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83" w:rsidRDefault="002E0A83" w:rsidP="007C6A8F">
      <w:pPr>
        <w:rPr>
          <w:rFonts w:ascii="Arial" w:hAnsi="Arial" w:cs="Arial"/>
          <w:b/>
          <w:bCs/>
          <w:sz w:val="20"/>
          <w:szCs w:val="20"/>
        </w:rPr>
      </w:pPr>
    </w:p>
    <w:p w:rsidR="00962F92" w:rsidRPr="002E0A83" w:rsidRDefault="00962F92" w:rsidP="007C6A8F">
      <w:pPr>
        <w:rPr>
          <w:rFonts w:ascii="Arial" w:hAnsi="Arial" w:cs="Arial"/>
          <w:b/>
          <w:bCs/>
          <w:sz w:val="20"/>
          <w:szCs w:val="20"/>
        </w:rPr>
      </w:pPr>
    </w:p>
    <w:p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 GERENCIAIS</w:t>
            </w:r>
          </w:p>
        </w:tc>
      </w:tr>
      <w:tr w:rsidR="00E341A6" w:rsidRPr="002E0A83" w:rsidTr="008F53E2">
        <w:trPr>
          <w:trHeight w:val="142"/>
        </w:trPr>
        <w:tc>
          <w:tcPr>
            <w:tcW w:w="11057" w:type="dxa"/>
            <w:shd w:val="clear" w:color="auto" w:fill="auto"/>
          </w:tcPr>
          <w:p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:rsidR="00E341A6" w:rsidRPr="00F60636" w:rsidRDefault="00986C71" w:rsidP="00024145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986C71">
              <w:rPr>
                <w:b/>
                <w:bCs/>
                <w:color w:val="FFFFFF" w:themeColor="background1"/>
                <w:sz w:val="56"/>
                <w:szCs w:val="56"/>
              </w:rPr>
              <w:t>Ouvidoria Geral (OUVID)</w:t>
            </w:r>
          </w:p>
        </w:tc>
      </w:tr>
    </w:tbl>
    <w:p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60" w:rsidRDefault="00585360">
      <w:r>
        <w:br w:type="page"/>
      </w:r>
    </w:p>
    <w:p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:rsidR="008A7EAA" w:rsidRPr="00916C5C" w:rsidRDefault="008A7EAA" w:rsidP="00EC258E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</w:rPr>
              <w:t>X</w:t>
            </w:r>
          </w:p>
        </w:tc>
      </w:tr>
    </w:tbl>
    <w:p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</w:rPr>
              <w:t>Anual</w:t>
            </w:r>
          </w:p>
        </w:tc>
      </w:tr>
    </w:tbl>
    <w:p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:rsidR="00916C5C" w:rsidRPr="00916C5C" w:rsidRDefault="008A7EAA" w:rsidP="008A7EAA">
      <w:pPr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</w:p>
    <w:p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1"/>
      </w:tblGrid>
      <w:tr w:rsidR="0051028D" w:rsidRPr="00450B36" w:rsidTr="00B90B72">
        <w:trPr>
          <w:trHeight w:val="454"/>
          <w:jc w:val="center"/>
        </w:trPr>
        <w:tc>
          <w:tcPr>
            <w:tcW w:w="8925" w:type="dxa"/>
            <w:gridSpan w:val="2"/>
            <w:shd w:val="clear" w:color="auto" w:fill="AEAAAA" w:themeFill="background2" w:themeFillShade="BF"/>
            <w:vAlign w:val="center"/>
          </w:tcPr>
          <w:p w:rsidR="0051028D" w:rsidRPr="00BF0025" w:rsidRDefault="0051028D" w:rsidP="00EC258E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2694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1028D" w:rsidRPr="008D2D2B" w:rsidRDefault="00F60636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8D2D2B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2694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1028D" w:rsidRPr="008D2D2B" w:rsidRDefault="00D848D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8D2D2B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2694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1028D" w:rsidRPr="008D2D2B" w:rsidRDefault="005B4FD9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8D2D2B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:rsidR="0051028D" w:rsidRDefault="0051028D" w:rsidP="00B90B72">
      <w:pPr>
        <w:tabs>
          <w:tab w:val="left" w:pos="2121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149"/>
      </w:tblGrid>
      <w:tr w:rsidR="0051028D" w:rsidRPr="00450B36" w:rsidTr="00B90B72">
        <w:trPr>
          <w:trHeight w:val="454"/>
          <w:jc w:val="center"/>
        </w:trPr>
        <w:tc>
          <w:tcPr>
            <w:tcW w:w="8527" w:type="dxa"/>
            <w:gridSpan w:val="2"/>
            <w:shd w:val="clear" w:color="auto" w:fill="9CC2E5" w:themeFill="accent5" w:themeFillTint="99"/>
            <w:vAlign w:val="center"/>
          </w:tcPr>
          <w:p w:rsidR="0051028D" w:rsidRPr="00BF0025" w:rsidRDefault="0051028D" w:rsidP="00EC258E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8D2D2B" w:rsidP="00EC258E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D2D2B">
              <w:rPr>
                <w:rFonts w:cstheme="minorHAnsi"/>
                <w:b/>
                <w:bCs/>
                <w:smallCaps/>
                <w:szCs w:val="24"/>
              </w:rPr>
              <w:t>OUVIDORIA GERAL (OUVID)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51028D" w:rsidP="00EC258E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D2D2B"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="008D2D2B" w:rsidRPr="008D2D2B">
              <w:rPr>
                <w:rFonts w:cstheme="minorHAnsi"/>
                <w:b/>
                <w:bCs/>
                <w:smallCaps/>
                <w:szCs w:val="24"/>
              </w:rPr>
              <w:t>21) 3133-3915/0800-2852000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A752C9" w:rsidP="00EC258E">
            <w:pPr>
              <w:spacing w:after="0"/>
              <w:rPr>
                <w:rFonts w:cstheme="minorHAnsi"/>
                <w:b/>
                <w:szCs w:val="24"/>
              </w:rPr>
            </w:pPr>
            <w:hyperlink r:id="rId9" w:history="1">
              <w:r w:rsidR="00A45AFC" w:rsidRPr="0022102D">
                <w:rPr>
                  <w:rStyle w:val="Hyperlink"/>
                  <w:rFonts w:cstheme="minorHAnsi"/>
                  <w:b/>
                  <w:szCs w:val="24"/>
                </w:rPr>
                <w:t>https://www.tjrj.jus.br/web/guest/institucional/ouvidoria/ouvidoria</w:t>
              </w:r>
            </w:hyperlink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A741D5" w:rsidP="00EC258E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D2D2B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A752C9" w:rsidP="00EC258E">
            <w:pPr>
              <w:spacing w:after="0"/>
              <w:rPr>
                <w:rFonts w:cstheme="minorHAnsi"/>
                <w:b/>
                <w:smallCaps/>
                <w:szCs w:val="24"/>
              </w:rPr>
            </w:pPr>
            <w:hyperlink r:id="rId10" w:history="1">
              <w:r w:rsidR="006925C0" w:rsidRPr="008D2D2B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ouvi</w:t>
              </w:r>
              <w:r w:rsidR="00BA2828" w:rsidRPr="008D2D2B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doriageral@tjrj.jus.br</w:t>
              </w:r>
            </w:hyperlink>
          </w:p>
        </w:tc>
      </w:tr>
    </w:tbl>
    <w:p w:rsidR="00A80798" w:rsidRPr="00764C33" w:rsidRDefault="00A80798" w:rsidP="0051028D"/>
    <w:p w:rsidR="00A80798" w:rsidRPr="00764C33" w:rsidRDefault="00A80798">
      <w:r w:rsidRPr="00764C33">
        <w:br w:type="page"/>
      </w:r>
    </w:p>
    <w:p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</w:rPr>
      </w:sdtEndPr>
      <w:sdtContent>
        <w:p w:rsidR="000E6B3A" w:rsidRPr="007C718E" w:rsidRDefault="000E6B3A" w:rsidP="00086414">
          <w:pPr>
            <w:pStyle w:val="CabealhodoSumrio"/>
            <w:jc w:val="center"/>
          </w:pPr>
          <w:r w:rsidRPr="007C718E">
            <w:t>Sumário</w:t>
          </w:r>
        </w:p>
        <w:p w:rsidR="00A752C9" w:rsidRDefault="006C7213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E46AF9">
            <w:rPr>
              <w:sz w:val="22"/>
            </w:rPr>
            <w:fldChar w:fldCharType="begin"/>
          </w:r>
          <w:r w:rsidR="000E6B3A" w:rsidRPr="00E46AF9">
            <w:rPr>
              <w:sz w:val="22"/>
            </w:rPr>
            <w:instrText xml:space="preserve"> TOC \o "1-3" \h \z \u </w:instrText>
          </w:r>
          <w:r w:rsidRPr="00E46AF9">
            <w:rPr>
              <w:sz w:val="22"/>
            </w:rPr>
            <w:fldChar w:fldCharType="separate"/>
          </w:r>
          <w:hyperlink w:anchor="_Toc203646020" w:history="1">
            <w:r w:rsidR="00A752C9" w:rsidRPr="000A4CE8">
              <w:rPr>
                <w:rStyle w:val="Hyperlink"/>
              </w:rPr>
              <w:t>1. ESTRUTURA ORGANIZACIONAL|ORGANOGRAMA</w:t>
            </w:r>
            <w:r w:rsidR="00A752C9">
              <w:rPr>
                <w:webHidden/>
              </w:rPr>
              <w:tab/>
            </w:r>
            <w:r w:rsidR="00A752C9">
              <w:rPr>
                <w:webHidden/>
              </w:rPr>
              <w:fldChar w:fldCharType="begin"/>
            </w:r>
            <w:r w:rsidR="00A752C9">
              <w:rPr>
                <w:webHidden/>
              </w:rPr>
              <w:instrText xml:space="preserve"> PAGEREF _Toc203646020 \h </w:instrText>
            </w:r>
            <w:r w:rsidR="00A752C9">
              <w:rPr>
                <w:webHidden/>
              </w:rPr>
            </w:r>
            <w:r w:rsidR="00A752C9">
              <w:rPr>
                <w:webHidden/>
              </w:rPr>
              <w:fldChar w:fldCharType="separate"/>
            </w:r>
            <w:r w:rsidR="00A752C9">
              <w:rPr>
                <w:webHidden/>
              </w:rPr>
              <w:t>4</w:t>
            </w:r>
            <w:r w:rsidR="00A752C9">
              <w:rPr>
                <w:webHidden/>
              </w:rPr>
              <w:fldChar w:fldCharType="end"/>
            </w:r>
          </w:hyperlink>
        </w:p>
        <w:p w:rsidR="00A752C9" w:rsidRDefault="00A752C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3646021" w:history="1">
            <w:r w:rsidRPr="000A4CE8">
              <w:rPr>
                <w:rStyle w:val="Hyperlink"/>
              </w:rPr>
              <w:t>2. COMPROMISSO, VISÃO E PADRÃO DE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_Toc203646021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752C9" w:rsidRDefault="00A752C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3646022" w:history="1">
            <w:r w:rsidRPr="000A4CE8">
              <w:rPr>
                <w:rStyle w:val="Hyperlink"/>
              </w:rPr>
              <w:t>3. ATRIBUIÇÕES DA OUVIDORIA GERAL - OUVID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_Toc203646022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A752C9" w:rsidRDefault="00A752C9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3646023" w:history="1">
            <w:r w:rsidRPr="000A4CE8">
              <w:rPr>
                <w:rStyle w:val="Hyperlink"/>
                <w:noProof/>
              </w:rPr>
              <w:t>3.1 SERVIÇO DE APOIO À OUVIDORIA (SEAPO)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_Toc203646023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52C9" w:rsidRDefault="00A752C9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3646024" w:history="1">
            <w:r w:rsidRPr="000A4CE8">
              <w:rPr>
                <w:rStyle w:val="Hyperlink"/>
                <w:noProof/>
              </w:rPr>
              <w:t>3.2 SERVIÇO DE INFORMAÇÃO AO CIDADÃO (SIC)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_Toc203646024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52C9" w:rsidRDefault="00A752C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3646025" w:history="1">
            <w:r w:rsidRPr="000A4CE8">
              <w:rPr>
                <w:rStyle w:val="Hyperlink"/>
              </w:rPr>
              <w:t>4. CANAIS DE ACESSO À OUVIDORIA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_Toc203646025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  <w:bookmarkStart w:id="0" w:name="_GoBack"/>
          <w:bookmarkEnd w:id="0"/>
        </w:p>
        <w:p w:rsidR="00A752C9" w:rsidRDefault="00A752C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3646026" w:history="1">
            <w:r w:rsidRPr="000A4CE8">
              <w:rPr>
                <w:rStyle w:val="Hyperlink"/>
              </w:rPr>
              <w:t>5. SISTEMA DE GESTÃO DA QUALIDADE DA OUVIDORIA 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_Toc203646026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752C9" w:rsidRDefault="00A752C9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3646027" w:history="1">
            <w:r w:rsidRPr="000A4CE8">
              <w:rPr>
                <w:rStyle w:val="Hyperlink"/>
                <w:noProof/>
              </w:rPr>
              <w:t>5.1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_Toc203646027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52C9" w:rsidRDefault="00A752C9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3646028" w:history="1">
            <w:r w:rsidRPr="000A4CE8">
              <w:rPr>
                <w:rStyle w:val="Hyperlink"/>
                <w:noProof/>
              </w:rPr>
              <w:t>5.2 – Planos de Atividades Detalhadas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_Toc203646028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52C9" w:rsidRDefault="00A752C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3646029" w:history="1">
            <w:r w:rsidRPr="000A4CE8">
              <w:rPr>
                <w:rStyle w:val="Hyperlink"/>
              </w:rPr>
              <w:t>6.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_Toc203646029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A752C9" w:rsidRDefault="00A752C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3646030" w:history="1">
            <w:r w:rsidRPr="000A4CE8">
              <w:rPr>
                <w:rStyle w:val="Hyperlink"/>
              </w:rPr>
              <w:t>7. FORTALECIMENTO DA RELAÇÃO INSTITUCIONAL DO JUDICIÁRIO COM A SOCIEDADE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_Toc203646030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41878" w:rsidRDefault="006C7213" w:rsidP="00541878">
          <w:pPr>
            <w:pStyle w:val="Sumrio1"/>
          </w:pPr>
          <w:r w:rsidRPr="00E46AF9">
            <w:rPr>
              <w:sz w:val="22"/>
            </w:rPr>
            <w:fldChar w:fldCharType="end"/>
          </w:r>
        </w:p>
      </w:sdtContent>
    </w:sdt>
    <w:p w:rsidR="00F0457E" w:rsidRPr="00F0457E" w:rsidRDefault="001D38B7" w:rsidP="0095685B">
      <w:pPr>
        <w:pStyle w:val="Ttulo1"/>
      </w:pPr>
      <w:bookmarkStart w:id="1" w:name="_Toc203646020"/>
      <w:r w:rsidRPr="004779B9">
        <w:lastRenderedPageBreak/>
        <w:t>1</w:t>
      </w:r>
      <w:r w:rsidRPr="0095685B">
        <w:t>. ESTRUTURA ORGANIZACIONAL</w:t>
      </w:r>
      <w:r w:rsidR="0035032F" w:rsidRPr="0095685B">
        <w:t>|ORGANOGRAMA</w:t>
      </w:r>
      <w:bookmarkEnd w:id="1"/>
    </w:p>
    <w:p w:rsidR="00A80798" w:rsidRDefault="0035032F" w:rsidP="00A741D5">
      <w:pPr>
        <w:ind w:left="-709"/>
        <w:jc w:val="center"/>
        <w:rPr>
          <w:b/>
          <w:bCs/>
          <w:sz w:val="32"/>
          <w:szCs w:val="32"/>
        </w:rPr>
      </w:pPr>
      <w:r w:rsidRPr="0035032F">
        <w:rPr>
          <w:b/>
          <w:bCs/>
          <w:noProof/>
          <w:sz w:val="32"/>
          <w:szCs w:val="32"/>
          <w:lang w:eastAsia="pt-BR"/>
        </w:rPr>
        <w:drawing>
          <wp:inline distT="0" distB="0" distL="0" distR="0">
            <wp:extent cx="2028825" cy="3695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798">
        <w:rPr>
          <w:b/>
          <w:bCs/>
          <w:sz w:val="32"/>
          <w:szCs w:val="32"/>
        </w:rPr>
        <w:br w:type="page"/>
      </w:r>
    </w:p>
    <w:p w:rsidR="00550F0E" w:rsidRPr="003447E8" w:rsidRDefault="00B90B72" w:rsidP="0095685B">
      <w:pPr>
        <w:pStyle w:val="Ttulo1"/>
      </w:pPr>
      <w:bookmarkStart w:id="2" w:name="_Toc203646021"/>
      <w:r w:rsidRPr="003447E8">
        <w:lastRenderedPageBreak/>
        <w:t>2</w:t>
      </w:r>
      <w:r w:rsidR="00550F0E" w:rsidRPr="003447E8">
        <w:t xml:space="preserve">. </w:t>
      </w:r>
      <w:r w:rsidR="00973AE1" w:rsidRPr="003447E8">
        <w:t>COMPROMISSO, VISÃO E PADRÃO DE QUALIDADE</w:t>
      </w:r>
      <w:bookmarkEnd w:id="2"/>
    </w:p>
    <w:p w:rsidR="00973AE1" w:rsidRPr="003447E8" w:rsidRDefault="00973AE1" w:rsidP="00973AE1">
      <w:r w:rsidRPr="003447E8">
        <w:t>A Ouvidoria do Tribunal de Justiça do Estado do Rio de Janeiro tem a MISSÃO servir de canal de comunicação direta e eficiente entre o cidadão e a instituição. A Ouvidoria orienta, informa e colabora no aprimoramento das atividades desenvolvidas pelo Tribunal, bem como promove a articulação com os demais órgãos administrativos, judiciais e extrajudiciais para o eficaz atendimento das demandas que lhe são encaminhadas.</w:t>
      </w:r>
    </w:p>
    <w:p w:rsidR="00973AE1" w:rsidRPr="003447E8" w:rsidRDefault="00973AE1" w:rsidP="00973AE1"/>
    <w:p w:rsidR="00973AE1" w:rsidRPr="003447E8" w:rsidRDefault="00973AE1" w:rsidP="00973AE1">
      <w:r w:rsidRPr="003447E8">
        <w:t>Por intermédio da Ouvidoria o cidadão pode sugerir, reclamar, criticar, elogiar e solicitar informações relacionadas às atividades do Poder Judiciário do Estado do Rio de Janeiro.</w:t>
      </w:r>
    </w:p>
    <w:p w:rsidR="00973AE1" w:rsidRPr="003447E8" w:rsidRDefault="00973AE1" w:rsidP="00973AE1"/>
    <w:p w:rsidR="00973AE1" w:rsidRPr="003447E8" w:rsidRDefault="00973AE1" w:rsidP="00973AE1">
      <w:r w:rsidRPr="003447E8">
        <w:t>A equipe, permanentemente capacitada, promove o adequado acompanhamento das manifestações desde a data do cadastramento até o fechamento dentro dos prazos legais e exíguos.</w:t>
      </w:r>
    </w:p>
    <w:p w:rsidR="00973AE1" w:rsidRPr="003447E8" w:rsidRDefault="00973AE1" w:rsidP="00973AE1"/>
    <w:p w:rsidR="00973AE1" w:rsidRPr="003447E8" w:rsidRDefault="00973AE1" w:rsidP="00973AE1">
      <w:r w:rsidRPr="003447E8">
        <w:t>Cabe à Ouvidoria prestar o Serviço de Informação ao Cidadão - SIC, a fim de garantir o efetivo direito constitucional à informação, proteção de dados e ampliação da transparência, em cumprimento às Leis n. 12.527 de 18 de novembro de 2011 (Lei de Acesso à Informação) e nº 13.709 de 14 de agosto de 2018 (Lei Geral de Proteção de Dados). As informações colhidas pela Ouvidoria, diretamente com o usuário sem qualquer interferência, servem como importante elemento de controle social para a gestão da instituição, que se utiliza delas para o aprimoramento dos serviços.</w:t>
      </w:r>
    </w:p>
    <w:p w:rsidR="00973AE1" w:rsidRPr="003447E8" w:rsidRDefault="00973AE1" w:rsidP="00973AE1"/>
    <w:p w:rsidR="00973AE1" w:rsidRPr="003447E8" w:rsidRDefault="00973AE1" w:rsidP="00973AE1">
      <w:r w:rsidRPr="003447E8">
        <w:t>A VISÃO do órgão é o contínuo atendimento de excelência à população, o acolhimento e a intermediação junto aos setores com atribuição, objetivando resolutividade e satisfação.</w:t>
      </w:r>
    </w:p>
    <w:p w:rsidR="00973AE1" w:rsidRPr="003447E8" w:rsidRDefault="00973AE1" w:rsidP="00973AE1"/>
    <w:p w:rsidR="00973AE1" w:rsidRPr="003447E8" w:rsidRDefault="00973AE1" w:rsidP="00973AE1">
      <w:r w:rsidRPr="003447E8">
        <w:t>Busca-se, igualmente, até o ano de 2026, a consolidação da Ouvidoria como instrumento de cidadania de referência para o fortalecimento institucional do Poder Judiciário do Estado do Rio de Janeiro.</w:t>
      </w:r>
    </w:p>
    <w:p w:rsidR="00973AE1" w:rsidRPr="003447E8" w:rsidRDefault="00973AE1" w:rsidP="00973AE1"/>
    <w:p w:rsidR="00973AE1" w:rsidRPr="00185148" w:rsidRDefault="00973AE1" w:rsidP="00973AE1">
      <w:r w:rsidRPr="003447E8">
        <w:t>A Ouvidoria Geral do Tribunal de Justiça prima pelo padrão de qualidade na prestação dos seus serviços, buscando um atendimento célere, transparente e eficaz, respeitando as prioridades de atendimento, em observância aos direitos e garantias previstos na Constituição da República Federativa do Brasil, nas legislações vigentes e resoluções do Conselho Nacional de Justiça – CNJ.</w:t>
      </w:r>
    </w:p>
    <w:p w:rsidR="00973AE1" w:rsidRPr="00973AE1" w:rsidRDefault="00973AE1" w:rsidP="00973AE1">
      <w:pPr>
        <w:spacing w:before="0" w:after="160" w:line="276" w:lineRule="auto"/>
        <w:jc w:val="left"/>
      </w:pPr>
      <w:r>
        <w:br w:type="page"/>
      </w:r>
    </w:p>
    <w:p w:rsidR="00973AE1" w:rsidRPr="0095685B" w:rsidRDefault="00973AE1" w:rsidP="00973AE1">
      <w:pPr>
        <w:pStyle w:val="Ttulo1"/>
      </w:pPr>
      <w:bookmarkStart w:id="3" w:name="_Toc203646022"/>
      <w:r>
        <w:lastRenderedPageBreak/>
        <w:t>3</w:t>
      </w:r>
      <w:r w:rsidRPr="0095685B">
        <w:t xml:space="preserve">. </w:t>
      </w:r>
      <w:r>
        <w:t xml:space="preserve">ATRIBUIÇÕES DA </w:t>
      </w:r>
      <w:r w:rsidRPr="0095685B">
        <w:t>OUVIDORIA GERAL</w:t>
      </w:r>
      <w:r>
        <w:t xml:space="preserve"> - </w:t>
      </w:r>
      <w:r w:rsidRPr="0095685B">
        <w:t>OUVID</w:t>
      </w:r>
      <w:bookmarkEnd w:id="3"/>
    </w:p>
    <w:p w:rsidR="00973AE1" w:rsidRPr="00642DD3" w:rsidRDefault="00973AE1" w:rsidP="00025764">
      <w:pPr>
        <w:rPr>
          <w:rFonts w:eastAsia="Times New Roman"/>
          <w:lang w:eastAsia="pt-BR"/>
        </w:rPr>
      </w:pPr>
      <w:r w:rsidRPr="003447E8">
        <w:rPr>
          <w:rFonts w:eastAsia="Times New Roman"/>
          <w:lang w:eastAsia="pt-BR"/>
        </w:rPr>
        <w:t xml:space="preserve">Receber informações, sugestões, reclamações, denúncias, críticas e elogios sobre as atividades do Tribunal de Justiça, incluindo serventias extrajudiciais vinculadas; </w:t>
      </w:r>
      <w:proofErr w:type="gramStart"/>
      <w:r w:rsidRPr="003447E8">
        <w:rPr>
          <w:rFonts w:eastAsia="Times New Roman"/>
          <w:lang w:eastAsia="pt-BR"/>
        </w:rPr>
        <w:t>Encaminhar</w:t>
      </w:r>
      <w:proofErr w:type="gramEnd"/>
      <w:r w:rsidRPr="003447E8">
        <w:rPr>
          <w:rFonts w:eastAsia="Times New Roman"/>
          <w:lang w:eastAsia="pt-BR"/>
        </w:rPr>
        <w:t xml:space="preserve"> tais manifestações aos setores com atribuição, e manter o interessado sempre informado sobre as providências adotadas; Promover interação com os órgãos administrativos, judiciais e extrajudiciais vinculados ao Tribunal de Justiça visando o atendimento das demandas e o aperfeiçoamento dos serviços.</w:t>
      </w:r>
    </w:p>
    <w:p w:rsidR="005671B0" w:rsidRPr="0095685B" w:rsidRDefault="005671B0" w:rsidP="008B4BF3"/>
    <w:p w:rsidR="00403514" w:rsidRDefault="00642DD3" w:rsidP="008B4BF3">
      <w:pPr>
        <w:pStyle w:val="Ttulo2"/>
      </w:pPr>
      <w:bookmarkStart w:id="4" w:name="_Toc203646023"/>
      <w:r>
        <w:t>3</w:t>
      </w:r>
      <w:r w:rsidR="008B4BF3">
        <w:t>.1 SERVIÇO DE APOIO À OUVIDORIA</w:t>
      </w:r>
      <w:r>
        <w:t xml:space="preserve"> </w:t>
      </w:r>
      <w:r w:rsidRPr="003447E8">
        <w:t>(SEAPO)</w:t>
      </w:r>
      <w:bookmarkEnd w:id="4"/>
    </w:p>
    <w:p w:rsidR="003447E8" w:rsidRPr="003447E8" w:rsidRDefault="003447E8" w:rsidP="003447E8">
      <w:pPr>
        <w:rPr>
          <w:lang w:eastAsia="pt-BR"/>
        </w:rPr>
      </w:pPr>
    </w:p>
    <w:p w:rsidR="008B4BF3" w:rsidRDefault="003B3D07" w:rsidP="003B3D07">
      <w:r>
        <w:t>Cabe ao Serviço de Apoio à Ouvidoria:</w:t>
      </w:r>
    </w:p>
    <w:p w:rsidR="003B3D07" w:rsidRDefault="003B3D07" w:rsidP="003B3D07">
      <w:r>
        <w:t xml:space="preserve">a) receber consultas, diligenciar junto aos setores administrativos competentes e prestar informações e esclarecimentos sobre os atos praticados no âmbito do Poder Judiciário do Estado do Rio de Janeiro; </w:t>
      </w:r>
    </w:p>
    <w:p w:rsidR="003B3D07" w:rsidRDefault="003B3D07" w:rsidP="003B3D07">
      <w:r>
        <w:t xml:space="preserve">b) receber informações, sugestões, reclamações, denúncias, críticas e elogios sobre as atividades do Poder Judiciário do Estado do Rio de Janeiro e encaminhar tais manifestações aos setores administrativos competentes, colaborando na busca de soluções adequadas e mantendo o interessado sempre informado sobre as providências adotadas; </w:t>
      </w:r>
    </w:p>
    <w:p w:rsidR="003B3D07" w:rsidRDefault="003B3D07" w:rsidP="003B3D07">
      <w:r>
        <w:t xml:space="preserve">c) interpretar demandas de forma sistêmica, buscando inferir oportunidades de melhoria dos serviços prestados, e sugerir aos demais órgãos do Poder Judiciário do Estado do Rio de Janeiro a adoção de medidas administrativas tendentes à melhoria e ao aperfeiçoamento das atividades desenvolvidas; </w:t>
      </w:r>
    </w:p>
    <w:p w:rsidR="003B3D07" w:rsidRDefault="003B3D07" w:rsidP="003B3D07">
      <w:r>
        <w:t xml:space="preserve">d) apresentar e dar publicidade aos dados estatísticos acerca das manifestações recebidas e providências adotadas, transmitindo ao cidadão e à população em geral os resultados das medidas adotadas, garantindo transparência às ações correcionais do Poder Judiciário do Estado do Rio de Janeiro e o fortalecimento de sua imagem institucional; </w:t>
      </w:r>
    </w:p>
    <w:p w:rsidR="003B3D07" w:rsidRDefault="003B3D07" w:rsidP="003B3D07">
      <w:r>
        <w:t>e) encaminhar ao Presidente do Tribunal de Justiça do Estado do Rio de Janeiro relatório mensal das atividades desenvolvidas pela Ouvidoria.</w:t>
      </w:r>
    </w:p>
    <w:p w:rsidR="003B3D07" w:rsidRDefault="003B3D07" w:rsidP="003B3D07"/>
    <w:p w:rsidR="003B3D07" w:rsidRDefault="00642DD3" w:rsidP="003B3D07">
      <w:pPr>
        <w:pStyle w:val="Ttulo2"/>
      </w:pPr>
      <w:bookmarkStart w:id="5" w:name="_Toc203646024"/>
      <w:r>
        <w:t>3</w:t>
      </w:r>
      <w:r w:rsidR="003B3D07">
        <w:t>.</w:t>
      </w:r>
      <w:r w:rsidR="00C52AC7">
        <w:t>2</w:t>
      </w:r>
      <w:r w:rsidR="003B3D07">
        <w:t xml:space="preserve"> SERVIÇO DE INFORMAÇÃO AO CIDADÃO (SIC)</w:t>
      </w:r>
      <w:bookmarkEnd w:id="5"/>
    </w:p>
    <w:p w:rsidR="00642DD3" w:rsidRPr="00642DD3" w:rsidRDefault="00642DD3" w:rsidP="00642DD3">
      <w:pPr>
        <w:rPr>
          <w:lang w:eastAsia="pt-BR"/>
        </w:rPr>
      </w:pPr>
    </w:p>
    <w:p w:rsidR="00642DD3" w:rsidRPr="00642DD3" w:rsidRDefault="00642DD3" w:rsidP="00642DD3">
      <w:pPr>
        <w:rPr>
          <w:lang w:eastAsia="pt-BR"/>
        </w:rPr>
      </w:pPr>
      <w:r w:rsidRPr="003447E8">
        <w:rPr>
          <w:lang w:eastAsia="pt-BR"/>
        </w:rPr>
        <w:t>Cabe ao Serviço de Informação ao Cidadão:</w:t>
      </w:r>
    </w:p>
    <w:p w:rsidR="003B3D07" w:rsidRDefault="003B3D07" w:rsidP="003B3D07">
      <w:r>
        <w:t xml:space="preserve">a) assegurar o cumprimento das normas relativas ao acesso à informação, de forma eficiente e adequada aos ditames da Lei 12.527/11; </w:t>
      </w:r>
    </w:p>
    <w:p w:rsidR="003B3D07" w:rsidRDefault="003B3D07" w:rsidP="003B3D07">
      <w:r>
        <w:t xml:space="preserve">b) monitorar a implementação do disposto na Lei de Acesso à Informação, de forma eficiente; </w:t>
      </w:r>
    </w:p>
    <w:p w:rsidR="006B0F6E" w:rsidRDefault="003B3D07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t>c) recomendar as medidas indispensáveis à implementação e ao aperfeiçoamento das normas e procedimentos necessários ao correto cumprimento da Lei 12.527/11.</w:t>
      </w:r>
      <w:r w:rsidR="006B0F6E"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:rsidR="00C52AC7" w:rsidRDefault="00642DD3" w:rsidP="00C52AC7">
      <w:pPr>
        <w:pStyle w:val="Ttulo1"/>
        <w:rPr>
          <w:rFonts w:eastAsia="Times New Roman"/>
          <w:lang w:eastAsia="pt-BR"/>
        </w:rPr>
      </w:pPr>
      <w:bookmarkStart w:id="6" w:name="_Toc203646025"/>
      <w:r>
        <w:rPr>
          <w:rFonts w:eastAsia="Times New Roman"/>
          <w:lang w:eastAsia="pt-BR"/>
        </w:rPr>
        <w:lastRenderedPageBreak/>
        <w:t>4</w:t>
      </w:r>
      <w:r w:rsidR="00C52AC7">
        <w:rPr>
          <w:rFonts w:eastAsia="Times New Roman"/>
          <w:lang w:eastAsia="pt-BR"/>
        </w:rPr>
        <w:t>. CANAIS DE ACESSO À OUVIDORIA</w:t>
      </w:r>
      <w:bookmarkEnd w:id="6"/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Formulário eletrônico da Ouvidoria/SIC: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Disponível no link Carta de Serviços ao cidadão - Ouvidoria - Tribunal de Justiça do Estado do Rio de Janeiro (</w:t>
      </w:r>
      <w:hyperlink r:id="rId12" w:tgtFrame="_blank" w:history="1">
        <w:r w:rsidRPr="00C52AC7">
          <w:rPr>
            <w:rStyle w:val="Hyperlink"/>
            <w:rFonts w:cstheme="minorHAnsi"/>
            <w:color w:val="007BFF"/>
            <w:u w:val="none"/>
          </w:rPr>
          <w:t>http://www4.tjrj.jus.br/ESOU/HomeVisitante/Index</w:t>
        </w:r>
      </w:hyperlink>
      <w:r w:rsidRPr="00C52AC7">
        <w:rPr>
          <w:rFonts w:cstheme="minorHAnsi"/>
        </w:rPr>
        <w:t>).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Web: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Fale com a Ouvidoria (</w:t>
      </w:r>
      <w:hyperlink r:id="rId13" w:tgtFrame="_blank" w:history="1">
        <w:r w:rsidRPr="00C52AC7">
          <w:rPr>
            <w:rStyle w:val="Hyperlink"/>
            <w:rFonts w:cstheme="minorHAnsi"/>
            <w:color w:val="007BFF"/>
            <w:u w:val="none"/>
          </w:rPr>
          <w:t>http://www4.tjrj.jus.br/ESOU/HomeVisitante/Index</w:t>
        </w:r>
      </w:hyperlink>
      <w:r w:rsidRPr="00C52AC7">
        <w:rPr>
          <w:rFonts w:cstheme="minorHAnsi"/>
        </w:rPr>
        <w:t>) - Cadastrar manifestação. Após o preenchimento, clique em "Salvar".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Teleatendimento: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Capital – 159 ou 0800-2852000 (ligação gratuita).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Capital e demais localidades: (21) 3133-3915 ou 0800-2852000 (ligação gratuita). Ouvidoria Mulher: (21) 3133-4730.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Horário de Funcionamento: das 11h às 18h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Ouvidoria Mulher:</w:t>
      </w:r>
    </w:p>
    <w:p w:rsidR="00025764" w:rsidRPr="00C52AC7" w:rsidRDefault="00A752C9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hyperlink r:id="rId14" w:history="1">
        <w:r w:rsidR="00025764" w:rsidRPr="00C52AC7">
          <w:rPr>
            <w:rStyle w:val="Hyperlink"/>
            <w:rFonts w:cstheme="minorHAnsi"/>
            <w:color w:val="007BFF"/>
            <w:u w:val="none"/>
          </w:rPr>
          <w:t>ouvidoriamulher@tjrj.jus.br</w:t>
        </w:r>
      </w:hyperlink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Atendimento Presencial:</w:t>
      </w:r>
    </w:p>
    <w:p w:rsidR="00025764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>
        <w:rPr>
          <w:rFonts w:cstheme="minorHAnsi"/>
        </w:rPr>
        <w:t>Rua Dom Manuel, s/n, 4° andar – sala 430 – B</w:t>
      </w:r>
      <w:r w:rsidRPr="0095685B">
        <w:rPr>
          <w:rFonts w:cstheme="minorHAnsi"/>
        </w:rPr>
        <w:t>loco F – Lâmina I – Rio de Janeiro - RJ</w:t>
      </w:r>
      <w:r w:rsidRPr="00C52AC7">
        <w:rPr>
          <w:rFonts w:cstheme="minorHAnsi"/>
        </w:rPr>
        <w:t xml:space="preserve"> 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Horário de Funcionamento: das 11h às 18h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Por Petição/Correspondência: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Entregue diretamente ou endereçada exclusivamente à Ouvidoria do Poder Judiciário do Estado do Rio de Janeiro, inclusive as manifestações relativas à Lei de Acesso à Informação (LAI) e Lei Geral de Proteção de Dados (LGPD).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>
        <w:rPr>
          <w:rFonts w:cstheme="minorHAnsi"/>
        </w:rPr>
        <w:t>Rua Dom Manuel, s/n, 4° andar – sala 430 – B</w:t>
      </w:r>
      <w:r w:rsidRPr="0095685B">
        <w:rPr>
          <w:rFonts w:cstheme="minorHAnsi"/>
        </w:rPr>
        <w:t>loco F – Lâmina I – Rio de Janeiro - RJ</w:t>
      </w:r>
      <w:r w:rsidRPr="00C52AC7">
        <w:rPr>
          <w:rFonts w:cstheme="minorHAnsi"/>
        </w:rPr>
        <w:t xml:space="preserve"> </w:t>
      </w:r>
      <w:r>
        <w:rPr>
          <w:rFonts w:cstheme="minorHAnsi"/>
        </w:rPr>
        <w:t>– CEP 20010-090</w:t>
      </w:r>
      <w:r w:rsidRPr="00C52AC7">
        <w:rPr>
          <w:rFonts w:cstheme="minorHAnsi"/>
        </w:rPr>
        <w:t>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Balcão Virtual: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Disponível no link Carta de Serviços ao cidadão - Ouvidoria - Tribunal de Justiça do Estado do Rio de Janeiro (</w:t>
      </w:r>
      <w:r w:rsidR="00642DD3" w:rsidRPr="00185148">
        <w:rPr>
          <w:rStyle w:val="Hyperlink"/>
          <w:color w:val="007BFF"/>
          <w:u w:val="none"/>
        </w:rPr>
        <w:t>https://www.tjrj.jus.br/institucional/ouvidoria/ouvidoria</w:t>
      </w:r>
      <w:r w:rsidRPr="00C52AC7">
        <w:rPr>
          <w:rFonts w:cstheme="minorHAnsi"/>
        </w:rPr>
        <w:t>)</w:t>
      </w:r>
    </w:p>
    <w:p w:rsidR="009A0EAC" w:rsidRDefault="009A0EAC" w:rsidP="009A0EAC">
      <w:pPr>
        <w:spacing w:before="0" w:after="160" w:line="276" w:lineRule="auto"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:rsidR="006765DB" w:rsidRPr="006765DB" w:rsidRDefault="00642DD3" w:rsidP="0095685B">
      <w:pPr>
        <w:pStyle w:val="Ttulo1"/>
      </w:pPr>
      <w:bookmarkStart w:id="7" w:name="_Toc203646026"/>
      <w:r>
        <w:lastRenderedPageBreak/>
        <w:t>5</w:t>
      </w:r>
      <w:r w:rsidR="00DE20CB" w:rsidRPr="004779B9">
        <w:t xml:space="preserve">. </w:t>
      </w:r>
      <w:r w:rsidR="007D268F">
        <w:t xml:space="preserve">SISTEMA DE GESTÃO DA QUALIDADE DA </w:t>
      </w:r>
      <w:bookmarkStart w:id="8" w:name="_Toc141093188"/>
      <w:r w:rsidR="00684A0E">
        <w:t>OUVIDORIA GERAL</w:t>
      </w:r>
      <w:bookmarkEnd w:id="7"/>
    </w:p>
    <w:p w:rsidR="00FF234B" w:rsidRPr="00487DE7" w:rsidRDefault="00642DD3" w:rsidP="00487DE7">
      <w:pPr>
        <w:pStyle w:val="Ttulo2"/>
      </w:pPr>
      <w:bookmarkStart w:id="9" w:name="_Toc203646027"/>
      <w:bookmarkEnd w:id="8"/>
      <w:r>
        <w:t>5</w:t>
      </w:r>
      <w:r w:rsidR="00FF234B" w:rsidRPr="00487DE7">
        <w:t>.1 – Rotinas Administrativas</w:t>
      </w:r>
      <w:bookmarkEnd w:id="9"/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4018"/>
        <w:gridCol w:w="1299"/>
        <w:gridCol w:w="983"/>
        <w:gridCol w:w="1423"/>
        <w:gridCol w:w="1716"/>
      </w:tblGrid>
      <w:tr w:rsidR="00556918" w:rsidRPr="00556918" w:rsidTr="00B96AF1">
        <w:trPr>
          <w:trHeight w:val="1215"/>
        </w:trPr>
        <w:tc>
          <w:tcPr>
            <w:tcW w:w="10348" w:type="dxa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56918" w:rsidRPr="00556918" w:rsidRDefault="00556918" w:rsidP="00487DE7">
            <w:pPr>
              <w:jc w:val="center"/>
              <w:rPr>
                <w:rFonts w:eastAsia="Times New Roman"/>
                <w:lang w:eastAsia="pt-BR"/>
              </w:rPr>
            </w:pPr>
            <w:r w:rsidRPr="00556918">
              <w:rPr>
                <w:rFonts w:eastAsia="Times New Roman"/>
                <w:lang w:eastAsia="pt-BR"/>
              </w:rPr>
              <w:t>Sistema Normativo Administrativo do Poder Judiciário</w:t>
            </w:r>
            <w:r w:rsidRPr="00556918">
              <w:rPr>
                <w:rFonts w:eastAsia="Times New Roman"/>
                <w:lang w:eastAsia="pt-BR"/>
              </w:rPr>
              <w:br/>
              <w:t>Base Normativa: Ato Executivo 2.950/2003,</w:t>
            </w:r>
            <w:r w:rsidRPr="00556918">
              <w:rPr>
                <w:rFonts w:eastAsia="Times New Roman"/>
                <w:lang w:eastAsia="pt-BR"/>
              </w:rPr>
              <w:br/>
              <w:t>publicado no DORJ de 20/08/2003</w:t>
            </w:r>
          </w:p>
        </w:tc>
      </w:tr>
      <w:tr w:rsidR="00B96AF1" w:rsidRPr="00556918" w:rsidTr="00B96AF1">
        <w:trPr>
          <w:trHeight w:val="900"/>
        </w:trPr>
        <w:tc>
          <w:tcPr>
            <w:tcW w:w="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Código</w:t>
            </w:r>
          </w:p>
        </w:tc>
        <w:tc>
          <w:tcPr>
            <w:tcW w:w="40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Título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Data de Revalidação</w:t>
            </w:r>
          </w:p>
        </w:tc>
        <w:tc>
          <w:tcPr>
            <w:tcW w:w="17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Unidade Organizacional</w:t>
            </w:r>
          </w:p>
        </w:tc>
      </w:tr>
      <w:tr w:rsidR="00B96AF1" w:rsidRPr="00556918" w:rsidTr="00B96AF1">
        <w:trPr>
          <w:trHeight w:val="649"/>
        </w:trPr>
        <w:tc>
          <w:tcPr>
            <w:tcW w:w="91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RAD-OUVID-008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A752C9" w:rsidP="00556918">
            <w:pPr>
              <w:spacing w:after="0"/>
              <w:rPr>
                <w:rFonts w:eastAsia="Times New Roman" w:cstheme="minorHAnsi"/>
                <w:color w:val="0563C1"/>
                <w:szCs w:val="24"/>
                <w:lang w:eastAsia="pt-BR"/>
              </w:rPr>
            </w:pPr>
            <w:hyperlink r:id="rId15" w:tgtFrame="_blank" w:tooltip="Documento que estabelece os procedimentos para recepcionar, tratar e responder manifestações encaminhadas à Ouvidoria." w:history="1">
              <w:r w:rsidR="00556918" w:rsidRPr="00487DE7">
                <w:rPr>
                  <w:rFonts w:eastAsia="Times New Roman" w:cstheme="minorHAnsi"/>
                  <w:color w:val="0563C1"/>
                  <w:szCs w:val="24"/>
                  <w:lang w:eastAsia="pt-BR"/>
                </w:rPr>
                <w:t>Recepcionar, Tratar e Responder Manifestações Encaminhadas à Ouvidoria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D673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12529"/>
                <w:szCs w:val="24"/>
                <w:lang w:eastAsia="pt-BR"/>
              </w:rPr>
              <w:t>25/07/2025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D673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12529"/>
                <w:szCs w:val="24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OUVID</w:t>
            </w:r>
          </w:p>
        </w:tc>
      </w:tr>
    </w:tbl>
    <w:p w:rsidR="00D95893" w:rsidRPr="00D95893" w:rsidRDefault="00D95893" w:rsidP="00D95893"/>
    <w:p w:rsidR="00642DD3" w:rsidRDefault="00642DD3" w:rsidP="00642DD3">
      <w:pPr>
        <w:pStyle w:val="Ttulo2"/>
      </w:pPr>
      <w:bookmarkStart w:id="10" w:name="_Toc203646028"/>
      <w:r w:rsidRPr="003447E8">
        <w:t>5.2 – Planos de Atividades Detalhadas</w:t>
      </w:r>
      <w:bookmarkEnd w:id="10"/>
    </w:p>
    <w:p w:rsidR="005D6738" w:rsidRPr="005D6738" w:rsidRDefault="005D6738" w:rsidP="005D6738">
      <w:pPr>
        <w:rPr>
          <w:lang w:eastAsia="pt-BR"/>
        </w:rPr>
      </w:pPr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4018"/>
        <w:gridCol w:w="1299"/>
        <w:gridCol w:w="983"/>
        <w:gridCol w:w="1423"/>
        <w:gridCol w:w="1716"/>
      </w:tblGrid>
      <w:tr w:rsidR="00642DD3" w:rsidRPr="00556918" w:rsidTr="00C16A51">
        <w:trPr>
          <w:trHeight w:val="900"/>
        </w:trPr>
        <w:tc>
          <w:tcPr>
            <w:tcW w:w="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Código</w:t>
            </w:r>
          </w:p>
        </w:tc>
        <w:tc>
          <w:tcPr>
            <w:tcW w:w="40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Título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Data de Revalidação</w:t>
            </w:r>
          </w:p>
        </w:tc>
        <w:tc>
          <w:tcPr>
            <w:tcW w:w="17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Unidade Organizacional</w:t>
            </w:r>
          </w:p>
        </w:tc>
      </w:tr>
      <w:tr w:rsidR="00642DD3" w:rsidRPr="00556918" w:rsidTr="00C16A51">
        <w:trPr>
          <w:trHeight w:val="649"/>
        </w:trPr>
        <w:tc>
          <w:tcPr>
            <w:tcW w:w="91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642DD3" w:rsidRPr="00487DE7" w:rsidRDefault="00642DD3" w:rsidP="00C16A51">
            <w:pPr>
              <w:spacing w:after="0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12529"/>
                <w:szCs w:val="24"/>
                <w:lang w:eastAsia="pt-BR"/>
              </w:rPr>
              <w:t>PAT</w:t>
            </w: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-OUVID-008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642DD3" w:rsidRPr="00487DE7" w:rsidRDefault="00A752C9" w:rsidP="00C16A51">
            <w:pPr>
              <w:spacing w:after="0"/>
              <w:rPr>
                <w:rFonts w:eastAsia="Times New Roman" w:cstheme="minorHAnsi"/>
                <w:color w:val="0563C1"/>
                <w:szCs w:val="24"/>
                <w:lang w:eastAsia="pt-BR"/>
              </w:rPr>
            </w:pPr>
            <w:hyperlink r:id="rId16" w:tgtFrame="_blank" w:tooltip="Documento que estabelece os procedimentos para recepcionar, tratar e responder manifestações encaminhadas à Ouvidoria." w:history="1">
              <w:r w:rsidR="00642DD3" w:rsidRPr="00487DE7">
                <w:rPr>
                  <w:rFonts w:eastAsia="Times New Roman" w:cstheme="minorHAnsi"/>
                  <w:color w:val="0563C1"/>
                  <w:szCs w:val="24"/>
                  <w:lang w:eastAsia="pt-BR"/>
                </w:rPr>
                <w:t>Recepcionar, Tratar e Responder Manifestações Encaminhadas à Ouvidoria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auto"/>
                <w:szCs w:val="24"/>
                <w:lang w:eastAsia="pt-BR"/>
              </w:rPr>
              <w:t>25</w:t>
            </w:r>
            <w:r w:rsidRPr="004624CF">
              <w:rPr>
                <w:rFonts w:eastAsia="Times New Roman" w:cstheme="minorHAnsi"/>
                <w:color w:val="auto"/>
                <w:szCs w:val="24"/>
                <w:lang w:eastAsia="pt-BR"/>
              </w:rPr>
              <w:t>/0</w:t>
            </w:r>
            <w:r>
              <w:rPr>
                <w:rFonts w:eastAsia="Times New Roman" w:cstheme="minorHAnsi"/>
                <w:color w:val="auto"/>
                <w:szCs w:val="24"/>
                <w:lang w:eastAsia="pt-BR"/>
              </w:rPr>
              <w:t>7</w:t>
            </w:r>
            <w:r w:rsidRPr="004624CF">
              <w:rPr>
                <w:rFonts w:eastAsia="Times New Roman" w:cstheme="minorHAnsi"/>
                <w:color w:val="auto"/>
                <w:szCs w:val="24"/>
                <w:lang w:eastAsia="pt-BR"/>
              </w:rPr>
              <w:t>/202</w:t>
            </w:r>
            <w:r>
              <w:rPr>
                <w:rFonts w:eastAsia="Times New Roman" w:cstheme="minorHAnsi"/>
                <w:color w:val="auto"/>
                <w:szCs w:val="24"/>
                <w:lang w:eastAsia="pt-B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642DD3" w:rsidRPr="00487DE7" w:rsidRDefault="00642DD3" w:rsidP="00C16A51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OUVID</w:t>
            </w:r>
          </w:p>
        </w:tc>
      </w:tr>
    </w:tbl>
    <w:p w:rsidR="00B96AF1" w:rsidRDefault="00B96AF1">
      <w:r>
        <w:br w:type="page"/>
      </w:r>
    </w:p>
    <w:p w:rsidR="0010466F" w:rsidRPr="00DF6213" w:rsidRDefault="005D6738" w:rsidP="0095685B">
      <w:pPr>
        <w:pStyle w:val="Ttulo1"/>
      </w:pPr>
      <w:bookmarkStart w:id="11" w:name="_Toc203646029"/>
      <w:r>
        <w:lastRenderedPageBreak/>
        <w:t>6</w:t>
      </w:r>
      <w:r w:rsidR="0010466F" w:rsidRPr="00DF6213">
        <w:t>. INDICADORES E MÉTRICAS INSTITUCIONAIS</w:t>
      </w:r>
      <w:bookmarkEnd w:id="11"/>
    </w:p>
    <w:p w:rsidR="00BC573C" w:rsidRPr="00183DA2" w:rsidRDefault="00BC573C" w:rsidP="001941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89"/>
        <w:gridCol w:w="4648"/>
      </w:tblGrid>
      <w:tr w:rsidR="001941CE" w:rsidRPr="00BC573C" w:rsidTr="005B2C21">
        <w:trPr>
          <w:tblHeader/>
        </w:trPr>
        <w:tc>
          <w:tcPr>
            <w:tcW w:w="10337" w:type="dxa"/>
            <w:gridSpan w:val="2"/>
            <w:shd w:val="clear" w:color="auto" w:fill="DEEAF6" w:themeFill="accent5" w:themeFillTint="33"/>
          </w:tcPr>
          <w:p w:rsidR="001941CE" w:rsidRPr="00BC573C" w:rsidRDefault="005B2C21" w:rsidP="00BC573C">
            <w:pPr>
              <w:jc w:val="center"/>
              <w:rPr>
                <w:b/>
              </w:rPr>
            </w:pPr>
            <w:r>
              <w:rPr>
                <w:b/>
              </w:rPr>
              <w:t>INDICADORES E MÉTRICAS INSTITUCIONAIS</w:t>
            </w:r>
          </w:p>
        </w:tc>
      </w:tr>
      <w:tr w:rsidR="00BC573C" w:rsidRPr="00BC573C" w:rsidTr="00F80256">
        <w:trPr>
          <w:tblHeader/>
        </w:trPr>
        <w:tc>
          <w:tcPr>
            <w:tcW w:w="5689" w:type="dxa"/>
            <w:shd w:val="clear" w:color="auto" w:fill="DEEAF6" w:themeFill="accent5" w:themeFillTint="33"/>
          </w:tcPr>
          <w:p w:rsidR="00BC573C" w:rsidRPr="00BC573C" w:rsidRDefault="005B2C21" w:rsidP="00BC573C">
            <w:pPr>
              <w:jc w:val="center"/>
              <w:rPr>
                <w:b/>
              </w:rPr>
            </w:pPr>
            <w:r w:rsidRPr="00BC573C">
              <w:rPr>
                <w:b/>
              </w:rPr>
              <w:t>GRÁFICO</w:t>
            </w:r>
          </w:p>
        </w:tc>
        <w:tc>
          <w:tcPr>
            <w:tcW w:w="4648" w:type="dxa"/>
            <w:shd w:val="clear" w:color="auto" w:fill="DEEAF6" w:themeFill="accent5" w:themeFillTint="33"/>
          </w:tcPr>
          <w:p w:rsidR="00BC573C" w:rsidRPr="00BC573C" w:rsidRDefault="005B2C21" w:rsidP="00BC573C">
            <w:pPr>
              <w:jc w:val="center"/>
              <w:rPr>
                <w:b/>
              </w:rPr>
            </w:pPr>
            <w:r w:rsidRPr="00BC573C">
              <w:rPr>
                <w:b/>
              </w:rPr>
              <w:t>ANÁLISE GERAL</w:t>
            </w:r>
          </w:p>
        </w:tc>
      </w:tr>
      <w:tr w:rsidR="00BC573C" w:rsidTr="00F80256">
        <w:tc>
          <w:tcPr>
            <w:tcW w:w="5689" w:type="dxa"/>
            <w:shd w:val="clear" w:color="auto" w:fill="FFFFFF" w:themeFill="background1"/>
          </w:tcPr>
          <w:p w:rsidR="00BC573C" w:rsidRPr="00BC573C" w:rsidRDefault="00BC573C" w:rsidP="00882720">
            <w:pPr>
              <w:rPr>
                <w:smallCaps/>
                <w:color w:val="FFFFFF" w:themeColor="background1"/>
                <w:szCs w:val="24"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BC573C" w:rsidRDefault="00BC573C" w:rsidP="00882720"/>
        </w:tc>
      </w:tr>
      <w:tr w:rsidR="005B2C21" w:rsidTr="00F80256">
        <w:tc>
          <w:tcPr>
            <w:tcW w:w="5689" w:type="dxa"/>
            <w:shd w:val="clear" w:color="auto" w:fill="FFFFFF" w:themeFill="background1"/>
          </w:tcPr>
          <w:p w:rsidR="005B2C21" w:rsidRDefault="005B2C21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5B2C21" w:rsidRDefault="005B2C21" w:rsidP="00882720"/>
        </w:tc>
      </w:tr>
      <w:tr w:rsidR="005B2C21" w:rsidTr="00F80256">
        <w:tc>
          <w:tcPr>
            <w:tcW w:w="5689" w:type="dxa"/>
            <w:shd w:val="clear" w:color="auto" w:fill="FFFFFF" w:themeFill="background1"/>
          </w:tcPr>
          <w:p w:rsidR="005B2C21" w:rsidRDefault="005B2C21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5B2C21" w:rsidRDefault="005B2C21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</w:tbl>
    <w:p w:rsidR="00C23CC4" w:rsidRDefault="00C23CC4" w:rsidP="00673FAB"/>
    <w:p w:rsidR="00240ACB" w:rsidRPr="00DD0B05" w:rsidRDefault="005D6738" w:rsidP="00DD0B05">
      <w:pPr>
        <w:pStyle w:val="Ttulo1"/>
      </w:pPr>
      <w:bookmarkStart w:id="12" w:name="_Toc203646030"/>
      <w:r>
        <w:t>7</w:t>
      </w:r>
      <w:r w:rsidR="00DD0B05" w:rsidRPr="00EA4FA0">
        <w:t>. FORTALECIMENTO DA RELAÇÃO INSTITUCIONAL DO JUDICIÁRIO COM A SOCIEDADE</w:t>
      </w:r>
      <w:bookmarkEnd w:id="12"/>
    </w:p>
    <w:p w:rsidR="00962F92" w:rsidRDefault="00047A81">
      <w:pPr>
        <w:spacing w:before="0" w:after="160" w:line="276" w:lineRule="auto"/>
        <w:jc w:val="left"/>
      </w:pPr>
      <w:proofErr w:type="spellStart"/>
      <w:r>
        <w:t>Xxxx</w:t>
      </w:r>
      <w:proofErr w:type="spellEnd"/>
    </w:p>
    <w:sectPr w:rsidR="00962F92" w:rsidSect="00A86BB5">
      <w:headerReference w:type="default" r:id="rId17"/>
      <w:footerReference w:type="default" r:id="rId18"/>
      <w:pgSz w:w="11906" w:h="16838" w:code="9"/>
      <w:pgMar w:top="0" w:right="425" w:bottom="992" w:left="1134" w:header="85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20" w:rsidRDefault="00882720" w:rsidP="004E51B2">
      <w:pPr>
        <w:spacing w:after="0"/>
      </w:pPr>
      <w:r>
        <w:separator/>
      </w:r>
    </w:p>
  </w:endnote>
  <w:endnote w:type="continuationSeparator" w:id="0">
    <w:p w:rsidR="00882720" w:rsidRDefault="00882720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4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46"/>
      <w:gridCol w:w="1506"/>
      <w:gridCol w:w="884"/>
      <w:gridCol w:w="1147"/>
      <w:gridCol w:w="3791"/>
    </w:tblGrid>
    <w:tr w:rsidR="00882720" w:rsidRPr="004E51B2" w:rsidTr="00962F92">
      <w:trPr>
        <w:trHeight w:val="745"/>
        <w:jc w:val="center"/>
      </w:trPr>
      <w:tc>
        <w:tcPr>
          <w:tcW w:w="3146" w:type="dxa"/>
        </w:tcPr>
        <w:p w:rsidR="00882720" w:rsidRPr="004E51B2" w:rsidRDefault="0088272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OUVID</w:t>
          </w:r>
        </w:p>
      </w:tc>
      <w:tc>
        <w:tcPr>
          <w:tcW w:w="1506" w:type="dxa"/>
        </w:tcPr>
        <w:p w:rsidR="00882720" w:rsidRPr="00E10DF6" w:rsidRDefault="0088272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84" w:type="dxa"/>
        </w:tcPr>
        <w:p w:rsidR="00882720" w:rsidRDefault="0088272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47" w:type="dxa"/>
        </w:tcPr>
        <w:p w:rsidR="00882720" w:rsidRDefault="0088272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91" w:type="dxa"/>
        </w:tcPr>
        <w:p w:rsidR="00882720" w:rsidRPr="004E51B2" w:rsidRDefault="00882720" w:rsidP="00962F92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="006C7213"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="006C7213" w:rsidRPr="004E51B2">
            <w:rPr>
              <w:rFonts w:cstheme="minorHAnsi"/>
              <w:b/>
              <w:bCs/>
            </w:rPr>
            <w:fldChar w:fldCharType="separate"/>
          </w:r>
          <w:r w:rsidR="00DC02D1">
            <w:rPr>
              <w:rFonts w:cstheme="minorHAnsi"/>
              <w:b/>
              <w:bCs/>
              <w:noProof/>
            </w:rPr>
            <w:t>2</w:t>
          </w:r>
          <w:r w:rsidR="006C7213" w:rsidRPr="004E51B2">
            <w:rPr>
              <w:rFonts w:cstheme="minorHAnsi"/>
              <w:b/>
              <w:bCs/>
            </w:rPr>
            <w:fldChar w:fldCharType="end"/>
          </w:r>
        </w:p>
      </w:tc>
    </w:tr>
  </w:tbl>
  <w:p w:rsidR="00882720" w:rsidRPr="00727710" w:rsidRDefault="00882720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20" w:rsidRDefault="00882720" w:rsidP="004E51B2">
      <w:pPr>
        <w:spacing w:after="0"/>
      </w:pPr>
      <w:r>
        <w:separator/>
      </w:r>
    </w:p>
  </w:footnote>
  <w:footnote w:type="continuationSeparator" w:id="0">
    <w:p w:rsidR="00882720" w:rsidRDefault="00882720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A86BB5" w:rsidRPr="00484D5B" w:rsidTr="00A86BB5">
      <w:trPr>
        <w:cantSplit/>
        <w:trHeight w:hRule="exact" w:val="1163"/>
      </w:trPr>
      <w:tc>
        <w:tcPr>
          <w:tcW w:w="1418" w:type="dxa"/>
          <w:vAlign w:val="center"/>
        </w:tcPr>
        <w:p w:rsidR="00A86BB5" w:rsidRPr="00484D5B" w:rsidRDefault="00A86BB5" w:rsidP="00A86BB5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78700303" wp14:editId="7C308C16">
                <wp:extent cx="593090" cy="617855"/>
                <wp:effectExtent l="0" t="0" r="0" b="0"/>
                <wp:docPr id="12" name="Imagem 12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:rsidR="00A86BB5" w:rsidRPr="00BF0025" w:rsidRDefault="00A86BB5" w:rsidP="00A86BB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:rsidR="00A86BB5" w:rsidRPr="004E51B2" w:rsidRDefault="00A86BB5" w:rsidP="00A86BB5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:rsidR="00A86BB5" w:rsidRPr="00BF0025" w:rsidRDefault="00A86BB5" w:rsidP="00A86BB5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A86BB5">
            <w:rPr>
              <w:rFonts w:cstheme="minorHAnsi"/>
              <w:b/>
              <w:bCs/>
              <w:caps/>
              <w:sz w:val="28"/>
              <w:szCs w:val="28"/>
            </w:rPr>
            <w:t>OUVIDORIA GERAL (OUVID)</w:t>
          </w:r>
        </w:p>
      </w:tc>
    </w:tr>
  </w:tbl>
  <w:p w:rsidR="00A86BB5" w:rsidRDefault="00A86BB5" w:rsidP="00A86BB5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3" w:name="OLE_LINK1"/>
    <w:bookmarkStart w:id="14" w:name="OLE_LINK2"/>
    <w:bookmarkStart w:id="15" w:name="_Hlk247374218"/>
    <w:bookmarkStart w:id="16" w:name="OLE_LINK3"/>
    <w:bookmarkStart w:id="17" w:name="OLE_LINK4"/>
    <w:bookmarkStart w:id="18" w:name="_Hlk251335526"/>
    <w:bookmarkStart w:id="19" w:name="OLE_LINK5"/>
    <w:bookmarkStart w:id="20" w:name="OLE_LINK6"/>
    <w:bookmarkStart w:id="21" w:name="_Hlk253754814"/>
    <w:bookmarkStart w:id="22" w:name="OLE_LINK7"/>
    <w:bookmarkStart w:id="23" w:name="OLE_LINK8"/>
    <w:bookmarkStart w:id="24" w:name="_Hlk259205122"/>
    <w:bookmarkStart w:id="25" w:name="OLE_LINK9"/>
    <w:bookmarkStart w:id="26" w:name="OLE_LINK10"/>
    <w:bookmarkStart w:id="27" w:name="_Hlk274061428"/>
    <w:bookmarkStart w:id="28" w:name="OLE_LINK11"/>
    <w:bookmarkStart w:id="29" w:name="OLE_LINK12"/>
    <w:bookmarkStart w:id="30" w:name="_Hlk287627132"/>
    <w:bookmarkStart w:id="31" w:name="OLE_LINK13"/>
    <w:bookmarkStart w:id="32" w:name="OLE_LINK14"/>
    <w:bookmarkStart w:id="33" w:name="_Hlk295929801"/>
    <w:bookmarkStart w:id="34" w:name="OLE_LINK15"/>
    <w:bookmarkStart w:id="35" w:name="OLE_LINK16"/>
    <w:bookmarkStart w:id="36" w:name="_Hlk297741020"/>
    <w:bookmarkStart w:id="37" w:name="OLE_LINK17"/>
    <w:bookmarkStart w:id="38" w:name="OLE_LINK18"/>
    <w:bookmarkStart w:id="39" w:name="_Hlk297742013"/>
    <w:bookmarkStart w:id="40" w:name="OLE_LINK19"/>
    <w:bookmarkStart w:id="41" w:name="OLE_LINK20"/>
    <w:bookmarkStart w:id="42" w:name="_Hlk304892943"/>
    <w:bookmarkStart w:id="43" w:name="OLE_LINK21"/>
    <w:bookmarkStart w:id="44" w:name="OLE_LINK22"/>
    <w:bookmarkStart w:id="45" w:name="_Hlk304903772"/>
    <w:bookmarkStart w:id="46" w:name="OLE_LINK23"/>
    <w:bookmarkStart w:id="47" w:name="OLE_LINK24"/>
    <w:bookmarkStart w:id="48" w:name="_Hlk305586090"/>
    <w:bookmarkStart w:id="49" w:name="OLE_LINK25"/>
    <w:bookmarkStart w:id="50" w:name="OLE_LINK26"/>
    <w:bookmarkStart w:id="51" w:name="_Hlk306273909"/>
    <w:bookmarkStart w:id="52" w:name="OLE_LINK27"/>
    <w:bookmarkStart w:id="53" w:name="OLE_LINK28"/>
    <w:bookmarkStart w:id="54" w:name="_Hlk307846149"/>
    <w:bookmarkStart w:id="55" w:name="OLE_LINK29"/>
    <w:bookmarkStart w:id="56" w:name="OLE_LINK30"/>
    <w:bookmarkStart w:id="57" w:name="_Hlk309731046"/>
    <w:bookmarkStart w:id="58" w:name="OLE_LINK31"/>
    <w:bookmarkStart w:id="59" w:name="OLE_LINK32"/>
    <w:bookmarkStart w:id="60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</w:p>
  <w:p w:rsidR="00A86BB5" w:rsidRDefault="00A86BB5" w:rsidP="00A86BB5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2FA3"/>
    <w:multiLevelType w:val="hybridMultilevel"/>
    <w:tmpl w:val="4D620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00BFF"/>
    <w:multiLevelType w:val="hybridMultilevel"/>
    <w:tmpl w:val="565EE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42AAA"/>
    <w:multiLevelType w:val="hybridMultilevel"/>
    <w:tmpl w:val="AEF6944C"/>
    <w:lvl w:ilvl="0" w:tplc="35402A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7525D8B"/>
    <w:multiLevelType w:val="hybridMultilevel"/>
    <w:tmpl w:val="B0F88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E72F1"/>
    <w:multiLevelType w:val="multilevel"/>
    <w:tmpl w:val="93DE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2B1B91"/>
    <w:multiLevelType w:val="hybridMultilevel"/>
    <w:tmpl w:val="C7721450"/>
    <w:lvl w:ilvl="0" w:tplc="5240B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0"/>
  </w:num>
  <w:num w:numId="5">
    <w:abstractNumId w:val="9"/>
  </w:num>
  <w:num w:numId="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7"/>
  </w:num>
  <w:num w:numId="10">
    <w:abstractNumId w:val="16"/>
  </w:num>
  <w:num w:numId="11">
    <w:abstractNumId w:val="2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25"/>
  </w:num>
  <w:num w:numId="18">
    <w:abstractNumId w:val="13"/>
  </w:num>
  <w:num w:numId="19">
    <w:abstractNumId w:val="15"/>
  </w:num>
  <w:num w:numId="20">
    <w:abstractNumId w:val="14"/>
  </w:num>
  <w:num w:numId="21">
    <w:abstractNumId w:val="22"/>
  </w:num>
  <w:num w:numId="22">
    <w:abstractNumId w:val="11"/>
  </w:num>
  <w:num w:numId="23">
    <w:abstractNumId w:val="23"/>
  </w:num>
  <w:num w:numId="24">
    <w:abstractNumId w:val="28"/>
  </w:num>
  <w:num w:numId="25">
    <w:abstractNumId w:val="8"/>
  </w:num>
  <w:num w:numId="26">
    <w:abstractNumId w:val="10"/>
  </w:num>
  <w:num w:numId="27">
    <w:abstractNumId w:val="18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4145"/>
    <w:rsid w:val="00025764"/>
    <w:rsid w:val="0002787A"/>
    <w:rsid w:val="00034BB6"/>
    <w:rsid w:val="0003675F"/>
    <w:rsid w:val="00040586"/>
    <w:rsid w:val="00047A81"/>
    <w:rsid w:val="0005248F"/>
    <w:rsid w:val="00060663"/>
    <w:rsid w:val="000636E7"/>
    <w:rsid w:val="00063E02"/>
    <w:rsid w:val="00063E55"/>
    <w:rsid w:val="00064D9B"/>
    <w:rsid w:val="00074370"/>
    <w:rsid w:val="00075817"/>
    <w:rsid w:val="00080218"/>
    <w:rsid w:val="0008168F"/>
    <w:rsid w:val="0008390D"/>
    <w:rsid w:val="00086414"/>
    <w:rsid w:val="00090D04"/>
    <w:rsid w:val="000A7236"/>
    <w:rsid w:val="000A72E6"/>
    <w:rsid w:val="000B4594"/>
    <w:rsid w:val="000B729E"/>
    <w:rsid w:val="000C0B02"/>
    <w:rsid w:val="000C1171"/>
    <w:rsid w:val="000C3EEF"/>
    <w:rsid w:val="000D0F61"/>
    <w:rsid w:val="000D1D99"/>
    <w:rsid w:val="000D2E36"/>
    <w:rsid w:val="000E03AE"/>
    <w:rsid w:val="000E2C08"/>
    <w:rsid w:val="000E3E91"/>
    <w:rsid w:val="000E6B3A"/>
    <w:rsid w:val="000F3B62"/>
    <w:rsid w:val="0010466F"/>
    <w:rsid w:val="0011008B"/>
    <w:rsid w:val="00112E51"/>
    <w:rsid w:val="001153DB"/>
    <w:rsid w:val="001245D4"/>
    <w:rsid w:val="0012716B"/>
    <w:rsid w:val="001273D2"/>
    <w:rsid w:val="00130E33"/>
    <w:rsid w:val="00131B31"/>
    <w:rsid w:val="00134C3C"/>
    <w:rsid w:val="00141834"/>
    <w:rsid w:val="00141BC1"/>
    <w:rsid w:val="00143C4C"/>
    <w:rsid w:val="00152727"/>
    <w:rsid w:val="00157252"/>
    <w:rsid w:val="001667EC"/>
    <w:rsid w:val="00166FAE"/>
    <w:rsid w:val="00170DC9"/>
    <w:rsid w:val="00183DA2"/>
    <w:rsid w:val="00187EC9"/>
    <w:rsid w:val="00192E4D"/>
    <w:rsid w:val="001941CE"/>
    <w:rsid w:val="001B1A90"/>
    <w:rsid w:val="001B1C84"/>
    <w:rsid w:val="001B3F50"/>
    <w:rsid w:val="001B678F"/>
    <w:rsid w:val="001B7A8A"/>
    <w:rsid w:val="001C3ABD"/>
    <w:rsid w:val="001C55A9"/>
    <w:rsid w:val="001D38B7"/>
    <w:rsid w:val="001D60C5"/>
    <w:rsid w:val="001E7413"/>
    <w:rsid w:val="001E796D"/>
    <w:rsid w:val="001F150B"/>
    <w:rsid w:val="001F4795"/>
    <w:rsid w:val="001F5B10"/>
    <w:rsid w:val="00201207"/>
    <w:rsid w:val="002136E5"/>
    <w:rsid w:val="00213D5D"/>
    <w:rsid w:val="00232D22"/>
    <w:rsid w:val="0023532B"/>
    <w:rsid w:val="00235955"/>
    <w:rsid w:val="00240ACB"/>
    <w:rsid w:val="00244C0B"/>
    <w:rsid w:val="002458B9"/>
    <w:rsid w:val="002464D1"/>
    <w:rsid w:val="00252518"/>
    <w:rsid w:val="00266222"/>
    <w:rsid w:val="00267652"/>
    <w:rsid w:val="002757DA"/>
    <w:rsid w:val="0028487C"/>
    <w:rsid w:val="00284970"/>
    <w:rsid w:val="00284F73"/>
    <w:rsid w:val="0028502B"/>
    <w:rsid w:val="00285BF5"/>
    <w:rsid w:val="00286F35"/>
    <w:rsid w:val="00294E80"/>
    <w:rsid w:val="0029594B"/>
    <w:rsid w:val="002A6A2B"/>
    <w:rsid w:val="002B2578"/>
    <w:rsid w:val="002C35FE"/>
    <w:rsid w:val="002C7F19"/>
    <w:rsid w:val="002D17FE"/>
    <w:rsid w:val="002E0A83"/>
    <w:rsid w:val="002E1D90"/>
    <w:rsid w:val="002E2C99"/>
    <w:rsid w:val="002F08D0"/>
    <w:rsid w:val="002F6A37"/>
    <w:rsid w:val="00304118"/>
    <w:rsid w:val="00311101"/>
    <w:rsid w:val="00322163"/>
    <w:rsid w:val="00325521"/>
    <w:rsid w:val="00330318"/>
    <w:rsid w:val="0033131F"/>
    <w:rsid w:val="00331C41"/>
    <w:rsid w:val="003414F0"/>
    <w:rsid w:val="003414F7"/>
    <w:rsid w:val="003447E8"/>
    <w:rsid w:val="00345208"/>
    <w:rsid w:val="00346C40"/>
    <w:rsid w:val="00347CBF"/>
    <w:rsid w:val="0035032F"/>
    <w:rsid w:val="003546AC"/>
    <w:rsid w:val="00363E67"/>
    <w:rsid w:val="0037159B"/>
    <w:rsid w:val="0037482A"/>
    <w:rsid w:val="00384322"/>
    <w:rsid w:val="003876DA"/>
    <w:rsid w:val="003A5316"/>
    <w:rsid w:val="003B0898"/>
    <w:rsid w:val="003B1AF8"/>
    <w:rsid w:val="003B3D07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1310"/>
    <w:rsid w:val="00403514"/>
    <w:rsid w:val="00407AE3"/>
    <w:rsid w:val="004105D4"/>
    <w:rsid w:val="00411088"/>
    <w:rsid w:val="00420ADB"/>
    <w:rsid w:val="00426053"/>
    <w:rsid w:val="00435173"/>
    <w:rsid w:val="004422FB"/>
    <w:rsid w:val="00442DF7"/>
    <w:rsid w:val="0045199F"/>
    <w:rsid w:val="00453D27"/>
    <w:rsid w:val="00454A21"/>
    <w:rsid w:val="00455FB0"/>
    <w:rsid w:val="00460DB7"/>
    <w:rsid w:val="00465D73"/>
    <w:rsid w:val="00470E9B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87DE7"/>
    <w:rsid w:val="004955D3"/>
    <w:rsid w:val="004A322C"/>
    <w:rsid w:val="004A64B2"/>
    <w:rsid w:val="004B4744"/>
    <w:rsid w:val="004B5305"/>
    <w:rsid w:val="004C245B"/>
    <w:rsid w:val="004C69B3"/>
    <w:rsid w:val="004D280C"/>
    <w:rsid w:val="004D3FD6"/>
    <w:rsid w:val="004E51B2"/>
    <w:rsid w:val="004E632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1547"/>
    <w:rsid w:val="00525C38"/>
    <w:rsid w:val="00537D4D"/>
    <w:rsid w:val="00541878"/>
    <w:rsid w:val="005509BF"/>
    <w:rsid w:val="00550F0E"/>
    <w:rsid w:val="005532E3"/>
    <w:rsid w:val="00556918"/>
    <w:rsid w:val="005663F3"/>
    <w:rsid w:val="005671B0"/>
    <w:rsid w:val="005704F3"/>
    <w:rsid w:val="005751F2"/>
    <w:rsid w:val="00576C95"/>
    <w:rsid w:val="00581818"/>
    <w:rsid w:val="00585360"/>
    <w:rsid w:val="00591E74"/>
    <w:rsid w:val="005933CF"/>
    <w:rsid w:val="005B2C21"/>
    <w:rsid w:val="005B4FD9"/>
    <w:rsid w:val="005C0EBD"/>
    <w:rsid w:val="005C13E1"/>
    <w:rsid w:val="005C5434"/>
    <w:rsid w:val="005D0CEF"/>
    <w:rsid w:val="005D0EDF"/>
    <w:rsid w:val="005D3B43"/>
    <w:rsid w:val="005D6738"/>
    <w:rsid w:val="005D706E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31975"/>
    <w:rsid w:val="00642DD3"/>
    <w:rsid w:val="00643E85"/>
    <w:rsid w:val="00647816"/>
    <w:rsid w:val="00647FA4"/>
    <w:rsid w:val="0066533D"/>
    <w:rsid w:val="006668AD"/>
    <w:rsid w:val="00673FAB"/>
    <w:rsid w:val="006765DB"/>
    <w:rsid w:val="006828B5"/>
    <w:rsid w:val="00682F90"/>
    <w:rsid w:val="00684A0E"/>
    <w:rsid w:val="0068553D"/>
    <w:rsid w:val="00685BF5"/>
    <w:rsid w:val="00685FA1"/>
    <w:rsid w:val="00687E4E"/>
    <w:rsid w:val="00690D14"/>
    <w:rsid w:val="0069181A"/>
    <w:rsid w:val="006925C0"/>
    <w:rsid w:val="006B0F6E"/>
    <w:rsid w:val="006B398A"/>
    <w:rsid w:val="006B6736"/>
    <w:rsid w:val="006C7213"/>
    <w:rsid w:val="006D1B99"/>
    <w:rsid w:val="006D2825"/>
    <w:rsid w:val="006D2B33"/>
    <w:rsid w:val="006D4437"/>
    <w:rsid w:val="006E2735"/>
    <w:rsid w:val="006E3117"/>
    <w:rsid w:val="006E4772"/>
    <w:rsid w:val="006E4C0D"/>
    <w:rsid w:val="006F012C"/>
    <w:rsid w:val="006F3E59"/>
    <w:rsid w:val="006F4B41"/>
    <w:rsid w:val="007016D9"/>
    <w:rsid w:val="00705566"/>
    <w:rsid w:val="007071E8"/>
    <w:rsid w:val="00713CCD"/>
    <w:rsid w:val="007142E4"/>
    <w:rsid w:val="00714703"/>
    <w:rsid w:val="00715712"/>
    <w:rsid w:val="007163C6"/>
    <w:rsid w:val="00717EA5"/>
    <w:rsid w:val="0072709B"/>
    <w:rsid w:val="00727710"/>
    <w:rsid w:val="00735E96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446C"/>
    <w:rsid w:val="00776B66"/>
    <w:rsid w:val="007818F1"/>
    <w:rsid w:val="00791927"/>
    <w:rsid w:val="0079239A"/>
    <w:rsid w:val="00792EDD"/>
    <w:rsid w:val="007A337B"/>
    <w:rsid w:val="007A4097"/>
    <w:rsid w:val="007A6CDB"/>
    <w:rsid w:val="007B3A8B"/>
    <w:rsid w:val="007C6A8F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4A96"/>
    <w:rsid w:val="00806D41"/>
    <w:rsid w:val="008148AD"/>
    <w:rsid w:val="008236D6"/>
    <w:rsid w:val="00826F24"/>
    <w:rsid w:val="008369AE"/>
    <w:rsid w:val="0084039D"/>
    <w:rsid w:val="00840A75"/>
    <w:rsid w:val="00854EF1"/>
    <w:rsid w:val="0086059A"/>
    <w:rsid w:val="008621D7"/>
    <w:rsid w:val="00864D47"/>
    <w:rsid w:val="00874B34"/>
    <w:rsid w:val="008763EB"/>
    <w:rsid w:val="00877021"/>
    <w:rsid w:val="008803D2"/>
    <w:rsid w:val="00882720"/>
    <w:rsid w:val="0088320B"/>
    <w:rsid w:val="008832CB"/>
    <w:rsid w:val="00883E4A"/>
    <w:rsid w:val="00885C01"/>
    <w:rsid w:val="00886E6A"/>
    <w:rsid w:val="00892602"/>
    <w:rsid w:val="00894BF2"/>
    <w:rsid w:val="008A5795"/>
    <w:rsid w:val="008A636D"/>
    <w:rsid w:val="008A678B"/>
    <w:rsid w:val="008A7EAA"/>
    <w:rsid w:val="008B4BF3"/>
    <w:rsid w:val="008B54FD"/>
    <w:rsid w:val="008C1100"/>
    <w:rsid w:val="008C35AA"/>
    <w:rsid w:val="008D2D2B"/>
    <w:rsid w:val="008E6FEB"/>
    <w:rsid w:val="008F53E2"/>
    <w:rsid w:val="00904364"/>
    <w:rsid w:val="009063B2"/>
    <w:rsid w:val="00916C5C"/>
    <w:rsid w:val="00917116"/>
    <w:rsid w:val="00923DE4"/>
    <w:rsid w:val="00934DC7"/>
    <w:rsid w:val="0094794E"/>
    <w:rsid w:val="00956118"/>
    <w:rsid w:val="0095685B"/>
    <w:rsid w:val="00962F92"/>
    <w:rsid w:val="00964327"/>
    <w:rsid w:val="0096680D"/>
    <w:rsid w:val="009678CA"/>
    <w:rsid w:val="00973AE1"/>
    <w:rsid w:val="00975706"/>
    <w:rsid w:val="0097738A"/>
    <w:rsid w:val="009815AA"/>
    <w:rsid w:val="00985435"/>
    <w:rsid w:val="009857C1"/>
    <w:rsid w:val="00986C71"/>
    <w:rsid w:val="00995CC4"/>
    <w:rsid w:val="009961E6"/>
    <w:rsid w:val="009963C8"/>
    <w:rsid w:val="00997751"/>
    <w:rsid w:val="009A0EAC"/>
    <w:rsid w:val="009A31A2"/>
    <w:rsid w:val="009B7F8A"/>
    <w:rsid w:val="009D1407"/>
    <w:rsid w:val="009D4FFC"/>
    <w:rsid w:val="009D5F8E"/>
    <w:rsid w:val="009F04CD"/>
    <w:rsid w:val="009F0524"/>
    <w:rsid w:val="009F1C73"/>
    <w:rsid w:val="009F791A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45AFC"/>
    <w:rsid w:val="00A5077E"/>
    <w:rsid w:val="00A5375F"/>
    <w:rsid w:val="00A63D32"/>
    <w:rsid w:val="00A741D5"/>
    <w:rsid w:val="00A752C9"/>
    <w:rsid w:val="00A75AF6"/>
    <w:rsid w:val="00A761BF"/>
    <w:rsid w:val="00A80798"/>
    <w:rsid w:val="00A82160"/>
    <w:rsid w:val="00A86BB5"/>
    <w:rsid w:val="00A93C88"/>
    <w:rsid w:val="00A97F62"/>
    <w:rsid w:val="00AA138A"/>
    <w:rsid w:val="00AA28E3"/>
    <w:rsid w:val="00AA4A80"/>
    <w:rsid w:val="00AA6783"/>
    <w:rsid w:val="00AB2038"/>
    <w:rsid w:val="00AB2250"/>
    <w:rsid w:val="00AB50F1"/>
    <w:rsid w:val="00AB51A1"/>
    <w:rsid w:val="00AD00C1"/>
    <w:rsid w:val="00AD1D62"/>
    <w:rsid w:val="00AE4610"/>
    <w:rsid w:val="00AE612A"/>
    <w:rsid w:val="00AF0DA0"/>
    <w:rsid w:val="00AF0DDB"/>
    <w:rsid w:val="00AF4E5C"/>
    <w:rsid w:val="00B01868"/>
    <w:rsid w:val="00B03143"/>
    <w:rsid w:val="00B12B7E"/>
    <w:rsid w:val="00B176FF"/>
    <w:rsid w:val="00B17BAF"/>
    <w:rsid w:val="00B21DBF"/>
    <w:rsid w:val="00B3293B"/>
    <w:rsid w:val="00B409B4"/>
    <w:rsid w:val="00B42AB1"/>
    <w:rsid w:val="00B47BCD"/>
    <w:rsid w:val="00B55FED"/>
    <w:rsid w:val="00B625D7"/>
    <w:rsid w:val="00B74D52"/>
    <w:rsid w:val="00B86346"/>
    <w:rsid w:val="00B90B72"/>
    <w:rsid w:val="00B91FC1"/>
    <w:rsid w:val="00B94119"/>
    <w:rsid w:val="00B96AF1"/>
    <w:rsid w:val="00BA2828"/>
    <w:rsid w:val="00BB1DA3"/>
    <w:rsid w:val="00BC0798"/>
    <w:rsid w:val="00BC275B"/>
    <w:rsid w:val="00BC36D3"/>
    <w:rsid w:val="00BC4CF2"/>
    <w:rsid w:val="00BC573C"/>
    <w:rsid w:val="00BC602D"/>
    <w:rsid w:val="00BC6D14"/>
    <w:rsid w:val="00BD1F5A"/>
    <w:rsid w:val="00BD5BFD"/>
    <w:rsid w:val="00BE2C76"/>
    <w:rsid w:val="00BF0025"/>
    <w:rsid w:val="00BF301C"/>
    <w:rsid w:val="00C00472"/>
    <w:rsid w:val="00C0325D"/>
    <w:rsid w:val="00C060EB"/>
    <w:rsid w:val="00C075DD"/>
    <w:rsid w:val="00C12255"/>
    <w:rsid w:val="00C12E7E"/>
    <w:rsid w:val="00C21F13"/>
    <w:rsid w:val="00C23CC4"/>
    <w:rsid w:val="00C326BB"/>
    <w:rsid w:val="00C46204"/>
    <w:rsid w:val="00C4776D"/>
    <w:rsid w:val="00C500F8"/>
    <w:rsid w:val="00C52734"/>
    <w:rsid w:val="00C52AC7"/>
    <w:rsid w:val="00C557BE"/>
    <w:rsid w:val="00C62F7E"/>
    <w:rsid w:val="00C65048"/>
    <w:rsid w:val="00C6668E"/>
    <w:rsid w:val="00C70975"/>
    <w:rsid w:val="00C713E9"/>
    <w:rsid w:val="00C76121"/>
    <w:rsid w:val="00C87F3A"/>
    <w:rsid w:val="00C91D58"/>
    <w:rsid w:val="00C92062"/>
    <w:rsid w:val="00C96C94"/>
    <w:rsid w:val="00CA5E63"/>
    <w:rsid w:val="00CB1821"/>
    <w:rsid w:val="00CB436F"/>
    <w:rsid w:val="00CC2B0A"/>
    <w:rsid w:val="00CD2B32"/>
    <w:rsid w:val="00CE1ADB"/>
    <w:rsid w:val="00CE2E3B"/>
    <w:rsid w:val="00CE6A47"/>
    <w:rsid w:val="00CF1D41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732D"/>
    <w:rsid w:val="00D3073E"/>
    <w:rsid w:val="00D30798"/>
    <w:rsid w:val="00D32932"/>
    <w:rsid w:val="00D36144"/>
    <w:rsid w:val="00D42786"/>
    <w:rsid w:val="00D4702F"/>
    <w:rsid w:val="00D5175C"/>
    <w:rsid w:val="00D54069"/>
    <w:rsid w:val="00D5785A"/>
    <w:rsid w:val="00D74DE1"/>
    <w:rsid w:val="00D75E02"/>
    <w:rsid w:val="00D80FC8"/>
    <w:rsid w:val="00D848DD"/>
    <w:rsid w:val="00D90EAF"/>
    <w:rsid w:val="00D94CDF"/>
    <w:rsid w:val="00D95893"/>
    <w:rsid w:val="00D95BEA"/>
    <w:rsid w:val="00D96ABD"/>
    <w:rsid w:val="00DA2319"/>
    <w:rsid w:val="00DC02D1"/>
    <w:rsid w:val="00DC2F1F"/>
    <w:rsid w:val="00DC79C0"/>
    <w:rsid w:val="00DD0B05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1138"/>
    <w:rsid w:val="00E32250"/>
    <w:rsid w:val="00E341A6"/>
    <w:rsid w:val="00E34E01"/>
    <w:rsid w:val="00E36EB2"/>
    <w:rsid w:val="00E37174"/>
    <w:rsid w:val="00E46AF9"/>
    <w:rsid w:val="00E47C71"/>
    <w:rsid w:val="00E5118B"/>
    <w:rsid w:val="00E51418"/>
    <w:rsid w:val="00E531CF"/>
    <w:rsid w:val="00E53335"/>
    <w:rsid w:val="00E556A5"/>
    <w:rsid w:val="00E55809"/>
    <w:rsid w:val="00E60C85"/>
    <w:rsid w:val="00E67ECF"/>
    <w:rsid w:val="00E77F5A"/>
    <w:rsid w:val="00E82FCC"/>
    <w:rsid w:val="00E91DBE"/>
    <w:rsid w:val="00E93FAD"/>
    <w:rsid w:val="00E955E3"/>
    <w:rsid w:val="00E96868"/>
    <w:rsid w:val="00EA0960"/>
    <w:rsid w:val="00EA7EAC"/>
    <w:rsid w:val="00EB50AF"/>
    <w:rsid w:val="00EB5E3C"/>
    <w:rsid w:val="00EC0E17"/>
    <w:rsid w:val="00EC0F29"/>
    <w:rsid w:val="00EC0F63"/>
    <w:rsid w:val="00EC258E"/>
    <w:rsid w:val="00EC3D40"/>
    <w:rsid w:val="00EC5A16"/>
    <w:rsid w:val="00EC6535"/>
    <w:rsid w:val="00EC74B1"/>
    <w:rsid w:val="00ED1608"/>
    <w:rsid w:val="00ED33CD"/>
    <w:rsid w:val="00ED70BB"/>
    <w:rsid w:val="00EF4CA6"/>
    <w:rsid w:val="00F01506"/>
    <w:rsid w:val="00F0457E"/>
    <w:rsid w:val="00F067D4"/>
    <w:rsid w:val="00F14943"/>
    <w:rsid w:val="00F15181"/>
    <w:rsid w:val="00F1601A"/>
    <w:rsid w:val="00F21324"/>
    <w:rsid w:val="00F32911"/>
    <w:rsid w:val="00F57551"/>
    <w:rsid w:val="00F60636"/>
    <w:rsid w:val="00F621F4"/>
    <w:rsid w:val="00F627F5"/>
    <w:rsid w:val="00F62C4F"/>
    <w:rsid w:val="00F66D08"/>
    <w:rsid w:val="00F70234"/>
    <w:rsid w:val="00F80256"/>
    <w:rsid w:val="00F82A73"/>
    <w:rsid w:val="00F91234"/>
    <w:rsid w:val="00FA0BAB"/>
    <w:rsid w:val="00FA329A"/>
    <w:rsid w:val="00FA3CA6"/>
    <w:rsid w:val="00FA4BB2"/>
    <w:rsid w:val="00FB1568"/>
    <w:rsid w:val="00FB1D36"/>
    <w:rsid w:val="00FB2C5C"/>
    <w:rsid w:val="00FD03DC"/>
    <w:rsid w:val="00FD5AF5"/>
    <w:rsid w:val="00FD5DD8"/>
    <w:rsid w:val="00FD7CAD"/>
    <w:rsid w:val="00FE628C"/>
    <w:rsid w:val="00FE6BD1"/>
    <w:rsid w:val="00FF234B"/>
    <w:rsid w:val="00FF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F279C"/>
  <w15:docId w15:val="{A25F49F8-0183-411A-A698-7A5248D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744"/>
    <w:pPr>
      <w:spacing w:before="120"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5685B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Web"/>
    <w:next w:val="Normal"/>
    <w:link w:val="Ttulo2Char"/>
    <w:uiPriority w:val="9"/>
    <w:unhideWhenUsed/>
    <w:qFormat/>
    <w:rsid w:val="008B4BF3"/>
    <w:pPr>
      <w:shd w:val="clear" w:color="auto" w:fill="FFFFFF"/>
      <w:spacing w:before="120" w:beforeAutospacing="0" w:after="160" w:afterAutospacing="0"/>
      <w:outlineLvl w:val="1"/>
    </w:pPr>
    <w:rPr>
      <w:rFonts w:asciiTheme="minorHAnsi" w:hAnsiTheme="minorHAnsi" w:cstheme="majorHAnsi"/>
      <w:b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685B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8B4BF3"/>
    <w:rPr>
      <w:rFonts w:eastAsia="Times New Roman" w:cstheme="majorHAnsi"/>
      <w:b/>
      <w:color w:val="262626" w:themeColor="text1" w:themeTint="D9"/>
      <w:sz w:val="28"/>
      <w:szCs w:val="28"/>
      <w:shd w:val="clear" w:color="auto" w:fill="FFFFF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customStyle="1" w:styleId="TabeladeLista7Colorida-nfase11">
    <w:name w:val="Tabela de Lista 7 Colorida - Ênfase 1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418"/>
    <w:rPr>
      <w:rFonts w:ascii="Tahoma" w:hAnsi="Tahoma" w:cs="Tahoma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4.tjrj.jus.br/ESOU/HomeVisitante/Inde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4.tjrj.jus.br/ESOU/HomeVisitante/Inde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97870926/RAD-OUVID-008-REV-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97870926/RAD-OUVID-008-REV-1.pdf" TargetMode="External"/><Relationship Id="rId10" Type="http://schemas.openxmlformats.org/officeDocument/2006/relationships/hyperlink" Target="mailto:sglog@tjrj.jus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ouvidoria/ouvidoria" TargetMode="External"/><Relationship Id="rId14" Type="http://schemas.openxmlformats.org/officeDocument/2006/relationships/hyperlink" Target="mailto:ouvidoriamulher@tjrj.ju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53D2-BAA9-47B7-8359-4C2322BE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1493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Vieira</dc:creator>
  <cp:lastModifiedBy>Debora Rodrigues Mesquita</cp:lastModifiedBy>
  <cp:revision>5</cp:revision>
  <cp:lastPrinted>2023-08-09T19:17:00Z</cp:lastPrinted>
  <dcterms:created xsi:type="dcterms:W3CDTF">2025-07-15T19:22:00Z</dcterms:created>
  <dcterms:modified xsi:type="dcterms:W3CDTF">2025-07-17T15:00:00Z</dcterms:modified>
</cp:coreProperties>
</file>