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horzAnchor="margin" w:tblpX="-102" w:tblpY="287"/>
        <w:tblW w:w="10203" w:type="dxa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</w:tblBorders>
        <w:tblLook w:val="04A0" w:firstRow="1" w:lastRow="0" w:firstColumn="1" w:lastColumn="0" w:noHBand="0" w:noVBand="1"/>
      </w:tblPr>
      <w:tblGrid>
        <w:gridCol w:w="1040"/>
        <w:gridCol w:w="7128"/>
        <w:gridCol w:w="1073"/>
        <w:gridCol w:w="962"/>
      </w:tblGrid>
      <w:tr w:rsidR="003D3438" w14:paraId="1074EFDF" w14:textId="77777777" w:rsidTr="003D3438">
        <w:trPr>
          <w:trHeight w:val="841"/>
        </w:trPr>
        <w:tc>
          <w:tcPr>
            <w:tcW w:w="104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14:paraId="2FA3F19B" w14:textId="7122E8B8" w:rsidR="003D3438" w:rsidRPr="00FD349B" w:rsidRDefault="003D3438" w:rsidP="00641EB5">
            <w:pPr>
              <w:tabs>
                <w:tab w:val="left" w:pos="2040"/>
              </w:tabs>
              <w:jc w:val="center"/>
              <w:rPr>
                <w:sz w:val="20"/>
                <w:szCs w:val="20"/>
              </w:rPr>
            </w:pPr>
            <w:r w:rsidRPr="00FD349B">
              <w:rPr>
                <w:sz w:val="20"/>
                <w:szCs w:val="20"/>
              </w:rPr>
              <w:t>Processo de Trabalho:</w:t>
            </w:r>
          </w:p>
        </w:tc>
        <w:tc>
          <w:tcPr>
            <w:tcW w:w="717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14:paraId="75085814" w14:textId="77777777" w:rsidR="003D3438" w:rsidRDefault="003D3438" w:rsidP="00641EB5">
            <w:pPr>
              <w:tabs>
                <w:tab w:val="left" w:pos="2040"/>
              </w:tabs>
            </w:pPr>
          </w:p>
          <w:p w14:paraId="61BC7588" w14:textId="7D28ECB8" w:rsidR="003D3438" w:rsidRDefault="00EB288D" w:rsidP="00641EB5">
            <w:pPr>
              <w:tabs>
                <w:tab w:val="left" w:pos="2040"/>
              </w:tabs>
            </w:pPr>
            <w:r w:rsidRPr="00EB288D">
              <w:t>EDITAR E DIVULGAR A REVISTA DA CGJ</w:t>
            </w:r>
          </w:p>
        </w:tc>
        <w:tc>
          <w:tcPr>
            <w:tcW w:w="1077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14:paraId="062FC35C" w14:textId="77777777" w:rsidR="003D3438" w:rsidRDefault="003D3438" w:rsidP="00FD349B">
            <w:pPr>
              <w:tabs>
                <w:tab w:val="left" w:pos="2040"/>
              </w:tabs>
              <w:rPr>
                <w:sz w:val="20"/>
                <w:szCs w:val="20"/>
              </w:rPr>
            </w:pPr>
            <w:r w:rsidRPr="00FD349B">
              <w:rPr>
                <w:sz w:val="20"/>
                <w:szCs w:val="20"/>
              </w:rPr>
              <w:t>PAT n°</w:t>
            </w:r>
          </w:p>
          <w:p w14:paraId="0025D3C7" w14:textId="77777777" w:rsidR="003D3438" w:rsidRDefault="003D3438" w:rsidP="00FD349B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14:paraId="19760915" w14:textId="27424913" w:rsidR="003D3438" w:rsidRPr="00FD349B" w:rsidRDefault="00EB288D" w:rsidP="00FD349B">
            <w:pPr>
              <w:tabs>
                <w:tab w:val="left" w:pos="20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542DE">
              <w:rPr>
                <w:sz w:val="20"/>
                <w:szCs w:val="20"/>
              </w:rPr>
              <w:t>2</w:t>
            </w:r>
          </w:p>
        </w:tc>
        <w:tc>
          <w:tcPr>
            <w:tcW w:w="91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14:paraId="70FED2CD" w14:textId="77777777" w:rsidR="003D3438" w:rsidRDefault="003D3438" w:rsidP="00FD349B">
            <w:pPr>
              <w:tabs>
                <w:tab w:val="left" w:pos="2040"/>
              </w:tabs>
            </w:pPr>
            <w:r>
              <w:t>Revisão:</w:t>
            </w:r>
          </w:p>
          <w:p w14:paraId="3F78983B" w14:textId="7C842F0A" w:rsidR="00EB288D" w:rsidRDefault="00EB288D" w:rsidP="00FD349B">
            <w:pPr>
              <w:tabs>
                <w:tab w:val="left" w:pos="2040"/>
              </w:tabs>
            </w:pPr>
            <w:r>
              <w:t>00</w:t>
            </w:r>
          </w:p>
        </w:tc>
      </w:tr>
      <w:tr w:rsidR="004B177D" w14:paraId="65CD9A39" w14:textId="77777777" w:rsidTr="003D3438">
        <w:trPr>
          <w:trHeight w:val="698"/>
        </w:trPr>
        <w:tc>
          <w:tcPr>
            <w:tcW w:w="104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41EF4D33" w14:textId="3A9495AE" w:rsidR="004B177D" w:rsidRPr="00FD349B" w:rsidRDefault="004B177D" w:rsidP="00641EB5">
            <w:pPr>
              <w:tabs>
                <w:tab w:val="left" w:pos="2040"/>
              </w:tabs>
              <w:jc w:val="center"/>
              <w:rPr>
                <w:sz w:val="20"/>
                <w:szCs w:val="20"/>
              </w:rPr>
            </w:pPr>
            <w:r w:rsidRPr="00FD349B">
              <w:rPr>
                <w:sz w:val="20"/>
                <w:szCs w:val="20"/>
              </w:rPr>
              <w:t>Atividade:</w:t>
            </w:r>
          </w:p>
        </w:tc>
        <w:tc>
          <w:tcPr>
            <w:tcW w:w="9163" w:type="dxa"/>
            <w:gridSpan w:val="3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14:paraId="5FEEC377" w14:textId="297D88B7" w:rsidR="004B177D" w:rsidRDefault="006542DE" w:rsidP="00FD349B">
            <w:pPr>
              <w:tabs>
                <w:tab w:val="left" w:pos="2040"/>
              </w:tabs>
            </w:pPr>
            <w:r w:rsidRPr="006542DE">
              <w:t>DIVULGAR A REVISTA JUS CORREGE</w:t>
            </w:r>
          </w:p>
        </w:tc>
      </w:tr>
    </w:tbl>
    <w:tbl>
      <w:tblPr>
        <w:tblStyle w:val="Tabelacomgrade"/>
        <w:tblpPr w:leftFromText="141" w:rightFromText="141" w:vertAnchor="page" w:horzAnchor="margin" w:tblpX="-176" w:tblpY="4782"/>
        <w:tblW w:w="1033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1277"/>
        <w:gridCol w:w="9061"/>
      </w:tblGrid>
      <w:tr w:rsidR="00FD6B23" w14:paraId="5A1BAE52" w14:textId="77777777" w:rsidTr="00E07B2C">
        <w:trPr>
          <w:trHeight w:val="551"/>
        </w:trPr>
        <w:tc>
          <w:tcPr>
            <w:tcW w:w="1277" w:type="dxa"/>
            <w:shd w:val="clear" w:color="auto" w:fill="C6D9F1" w:themeFill="text2" w:themeFillTint="33"/>
            <w:vAlign w:val="center"/>
          </w:tcPr>
          <w:p w14:paraId="0A879B9C" w14:textId="77777777" w:rsidR="00FD6B23" w:rsidRPr="00FD349B" w:rsidRDefault="00FD6B23" w:rsidP="00FD6B23">
            <w:pPr>
              <w:jc w:val="center"/>
              <w:rPr>
                <w:sz w:val="20"/>
                <w:szCs w:val="20"/>
              </w:rPr>
            </w:pPr>
            <w:r w:rsidRPr="00FD349B">
              <w:rPr>
                <w:sz w:val="20"/>
                <w:szCs w:val="20"/>
              </w:rPr>
              <w:t>Sequência</w:t>
            </w:r>
          </w:p>
        </w:tc>
        <w:tc>
          <w:tcPr>
            <w:tcW w:w="9061" w:type="dxa"/>
            <w:shd w:val="clear" w:color="auto" w:fill="C6D9F1" w:themeFill="text2" w:themeFillTint="33"/>
            <w:vAlign w:val="center"/>
          </w:tcPr>
          <w:p w14:paraId="0F696A32" w14:textId="77777777" w:rsidR="00FD6B23" w:rsidRDefault="00FD6B23" w:rsidP="00FD6B23">
            <w:pPr>
              <w:jc w:val="center"/>
            </w:pPr>
            <w:r>
              <w:t>Tarefas</w:t>
            </w:r>
          </w:p>
        </w:tc>
      </w:tr>
      <w:tr w:rsidR="006542DE" w14:paraId="13119F8F" w14:textId="77777777" w:rsidTr="00385C9E">
        <w:trPr>
          <w:trHeight w:val="454"/>
        </w:trPr>
        <w:tc>
          <w:tcPr>
            <w:tcW w:w="1277" w:type="dxa"/>
          </w:tcPr>
          <w:p w14:paraId="72FB556E" w14:textId="3BAA1C40" w:rsidR="006542DE" w:rsidRPr="00EB288D" w:rsidRDefault="006542DE" w:rsidP="006542DE">
            <w:pPr>
              <w:pStyle w:val="PargrafodaLista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061" w:type="dxa"/>
          </w:tcPr>
          <w:p w14:paraId="2F094E67" w14:textId="0EDE4C18" w:rsidR="006542DE" w:rsidRDefault="006542DE" w:rsidP="006542DE">
            <w:r w:rsidRPr="0090116E">
              <w:t>A equipe da Assessoria de Comunicação solicita a publicação da revista digital à Secretaria-Geral de Tecnologia da Informação (SGTEC) para constar no sítio eletrônico da CGJ.</w:t>
            </w:r>
          </w:p>
        </w:tc>
      </w:tr>
      <w:tr w:rsidR="006542DE" w14:paraId="628828B3" w14:textId="77777777" w:rsidTr="00385C9E">
        <w:trPr>
          <w:trHeight w:val="454"/>
        </w:trPr>
        <w:tc>
          <w:tcPr>
            <w:tcW w:w="1277" w:type="dxa"/>
          </w:tcPr>
          <w:p w14:paraId="2622F822" w14:textId="5BE78CE5" w:rsidR="006542DE" w:rsidRPr="00EB288D" w:rsidRDefault="006542DE" w:rsidP="006542DE">
            <w:pPr>
              <w:pStyle w:val="PargrafodaLista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061" w:type="dxa"/>
          </w:tcPr>
          <w:p w14:paraId="2695F942" w14:textId="0119FE9A" w:rsidR="006542DE" w:rsidRDefault="006542DE" w:rsidP="006542DE">
            <w:r w:rsidRPr="0090116E">
              <w:t xml:space="preserve">Confecciona e envia </w:t>
            </w:r>
            <w:proofErr w:type="spellStart"/>
            <w:r w:rsidRPr="0090116E">
              <w:t>webflyer</w:t>
            </w:r>
            <w:proofErr w:type="spellEnd"/>
            <w:r w:rsidRPr="0090116E">
              <w:t xml:space="preserve"> de divulgação da revista, via e-mail, a magistrados, servidores e colaboradores do PJERJ.</w:t>
            </w:r>
          </w:p>
        </w:tc>
      </w:tr>
      <w:tr w:rsidR="006542DE" w14:paraId="1B8E3650" w14:textId="77777777" w:rsidTr="00385C9E">
        <w:trPr>
          <w:trHeight w:val="454"/>
        </w:trPr>
        <w:tc>
          <w:tcPr>
            <w:tcW w:w="1277" w:type="dxa"/>
          </w:tcPr>
          <w:p w14:paraId="1C8E3F0F" w14:textId="5D15218E" w:rsidR="006542DE" w:rsidRPr="00EB288D" w:rsidRDefault="006542DE" w:rsidP="006542DE">
            <w:pPr>
              <w:pStyle w:val="PargrafodaLista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061" w:type="dxa"/>
          </w:tcPr>
          <w:p w14:paraId="1815E8BC" w14:textId="5D49112A" w:rsidR="006542DE" w:rsidRDefault="006542DE" w:rsidP="006542DE">
            <w:r w:rsidRPr="0090116E">
              <w:t>Confecciona cartazes para divulgação da revista.</w:t>
            </w:r>
          </w:p>
        </w:tc>
      </w:tr>
      <w:tr w:rsidR="006542DE" w14:paraId="7F0D79CD" w14:textId="77777777" w:rsidTr="00385C9E">
        <w:trPr>
          <w:trHeight w:val="454"/>
        </w:trPr>
        <w:tc>
          <w:tcPr>
            <w:tcW w:w="1277" w:type="dxa"/>
          </w:tcPr>
          <w:p w14:paraId="39C64F83" w14:textId="0EB521CD" w:rsidR="006542DE" w:rsidRPr="00EB288D" w:rsidRDefault="006542DE" w:rsidP="006542DE">
            <w:pPr>
              <w:pStyle w:val="PargrafodaLista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061" w:type="dxa"/>
          </w:tcPr>
          <w:p w14:paraId="07E53421" w14:textId="57247371" w:rsidR="006542DE" w:rsidRDefault="006542DE" w:rsidP="006542DE">
            <w:r w:rsidRPr="0090116E">
              <w:t>Solicita impressão para a Gráfica do Tribunal de Justiça via formulário FRM-GABPRES-012-01 - Solicitação de Serviços Gráficos Não Codificados.</w:t>
            </w:r>
          </w:p>
        </w:tc>
      </w:tr>
      <w:tr w:rsidR="006542DE" w14:paraId="14A0486B" w14:textId="77777777" w:rsidTr="00385C9E">
        <w:trPr>
          <w:trHeight w:val="454"/>
        </w:trPr>
        <w:tc>
          <w:tcPr>
            <w:tcW w:w="1277" w:type="dxa"/>
          </w:tcPr>
          <w:p w14:paraId="4306A6EE" w14:textId="55DE6773" w:rsidR="006542DE" w:rsidRPr="00EB288D" w:rsidRDefault="006542DE" w:rsidP="006542DE">
            <w:pPr>
              <w:pStyle w:val="PargrafodaLista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061" w:type="dxa"/>
          </w:tcPr>
          <w:p w14:paraId="713EE33B" w14:textId="2C6D8CAB" w:rsidR="006542DE" w:rsidRDefault="006542DE" w:rsidP="006542DE">
            <w:r w:rsidRPr="0090116E">
              <w:t>Envia os cartazes à Direção do Fórum para que cole em corredores, entradas, elevadores e demais locais.</w:t>
            </w:r>
          </w:p>
        </w:tc>
      </w:tr>
      <w:tr w:rsidR="006542DE" w14:paraId="5D591BF4" w14:textId="77777777" w:rsidTr="00385C9E">
        <w:trPr>
          <w:trHeight w:val="454"/>
        </w:trPr>
        <w:tc>
          <w:tcPr>
            <w:tcW w:w="1277" w:type="dxa"/>
          </w:tcPr>
          <w:p w14:paraId="6406FF9E" w14:textId="50338689" w:rsidR="006542DE" w:rsidRPr="00EB288D" w:rsidRDefault="006542DE" w:rsidP="006542DE">
            <w:pPr>
              <w:pStyle w:val="PargrafodaLista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061" w:type="dxa"/>
          </w:tcPr>
          <w:p w14:paraId="7B894CED" w14:textId="01BA5511" w:rsidR="006542DE" w:rsidRDefault="006542DE" w:rsidP="006542DE">
            <w:r w:rsidRPr="0090116E">
              <w:t>Confecciona etiquetas com destinatários.</w:t>
            </w:r>
          </w:p>
        </w:tc>
      </w:tr>
      <w:tr w:rsidR="006542DE" w14:paraId="349A433C" w14:textId="77777777" w:rsidTr="00385C9E">
        <w:trPr>
          <w:trHeight w:val="454"/>
        </w:trPr>
        <w:tc>
          <w:tcPr>
            <w:tcW w:w="1277" w:type="dxa"/>
          </w:tcPr>
          <w:p w14:paraId="3E924339" w14:textId="63BD14DA" w:rsidR="006542DE" w:rsidRPr="00EB288D" w:rsidRDefault="006542DE" w:rsidP="006542DE">
            <w:pPr>
              <w:pStyle w:val="PargrafodaLista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061" w:type="dxa"/>
          </w:tcPr>
          <w:p w14:paraId="0C29A48C" w14:textId="645E1197" w:rsidR="006542DE" w:rsidRDefault="006542DE" w:rsidP="006542DE">
            <w:r w:rsidRPr="0090116E">
              <w:t>Cola as etiquetas na revista.</w:t>
            </w:r>
          </w:p>
        </w:tc>
      </w:tr>
      <w:tr w:rsidR="006542DE" w14:paraId="3D7979B7" w14:textId="77777777" w:rsidTr="00385C9E">
        <w:trPr>
          <w:trHeight w:val="454"/>
        </w:trPr>
        <w:tc>
          <w:tcPr>
            <w:tcW w:w="1277" w:type="dxa"/>
          </w:tcPr>
          <w:p w14:paraId="1D122D5D" w14:textId="67D5DC4A" w:rsidR="006542DE" w:rsidRPr="00EB288D" w:rsidRDefault="006542DE" w:rsidP="006542DE">
            <w:pPr>
              <w:pStyle w:val="PargrafodaLista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061" w:type="dxa"/>
          </w:tcPr>
          <w:p w14:paraId="5D631715" w14:textId="07D5B257" w:rsidR="006542DE" w:rsidRDefault="006542DE" w:rsidP="006542DE">
            <w:r w:rsidRPr="0090116E">
              <w:t>Solicita apoio à Divisão de Movimento de Expedientes (DIMEX) da Secretaria-Geral de Logística (SGLOG) para distribuição.</w:t>
            </w:r>
          </w:p>
        </w:tc>
      </w:tr>
    </w:tbl>
    <w:p w14:paraId="42608C5C" w14:textId="77777777" w:rsidR="00D0004A" w:rsidRPr="00D0004A" w:rsidRDefault="00D0004A" w:rsidP="00D0004A">
      <w:pPr>
        <w:tabs>
          <w:tab w:val="left" w:pos="2040"/>
        </w:tabs>
      </w:pPr>
      <w:r>
        <w:tab/>
      </w:r>
    </w:p>
    <w:p w14:paraId="79ED4DA2" w14:textId="60589BDE" w:rsidR="00D0004A" w:rsidRPr="00D0004A" w:rsidRDefault="00D0004A" w:rsidP="00D0004A">
      <w:pPr>
        <w:tabs>
          <w:tab w:val="left" w:pos="2040"/>
        </w:tabs>
      </w:pPr>
    </w:p>
    <w:sectPr w:rsidR="00D0004A" w:rsidRPr="00D0004A" w:rsidSect="00FD6B23">
      <w:headerReference w:type="default" r:id="rId8"/>
      <w:footerReference w:type="default" r:id="rId9"/>
      <w:pgSz w:w="11906" w:h="16838"/>
      <w:pgMar w:top="1418" w:right="567" w:bottom="1418" w:left="1418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723AF" w14:textId="77777777" w:rsidR="00FE3446" w:rsidRDefault="00FE3446" w:rsidP="00883642">
      <w:pPr>
        <w:spacing w:after="0" w:line="240" w:lineRule="auto"/>
      </w:pPr>
      <w:r>
        <w:separator/>
      </w:r>
    </w:p>
  </w:endnote>
  <w:endnote w:type="continuationSeparator" w:id="0">
    <w:p w14:paraId="2F746F45" w14:textId="77777777" w:rsidR="00FE3446" w:rsidRDefault="00FE3446" w:rsidP="00883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273" w:type="pct"/>
      <w:tblInd w:w="-5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96"/>
      <w:gridCol w:w="3100"/>
      <w:gridCol w:w="2970"/>
      <w:gridCol w:w="2097"/>
    </w:tblGrid>
    <w:tr w:rsidR="00860978" w:rsidRPr="00D45963" w14:paraId="10AB937F" w14:textId="77777777" w:rsidTr="00492C64">
      <w:trPr>
        <w:trHeight w:val="126"/>
      </w:trPr>
      <w:tc>
        <w:tcPr>
          <w:tcW w:w="2348" w:type="dxa"/>
        </w:tcPr>
        <w:p w14:paraId="0212BFE9" w14:textId="4500199B" w:rsidR="00860978" w:rsidRPr="00492C64" w:rsidRDefault="00B01561" w:rsidP="00EB0B06">
          <w:pPr>
            <w:pStyle w:val="Rodap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FRM-</w:t>
          </w:r>
          <w:r w:rsidR="00100C2F">
            <w:rPr>
              <w:rFonts w:cstheme="minorHAnsi"/>
              <w:sz w:val="16"/>
              <w:szCs w:val="16"/>
            </w:rPr>
            <w:t>CGJ-009-02</w:t>
          </w:r>
        </w:p>
      </w:tc>
      <w:tc>
        <w:tcPr>
          <w:tcW w:w="3170" w:type="dxa"/>
        </w:tcPr>
        <w:p w14:paraId="2458F608" w14:textId="77777777" w:rsidR="00860978" w:rsidRPr="00492C64" w:rsidRDefault="00860978" w:rsidP="0010414D">
          <w:pPr>
            <w:pStyle w:val="Rodap"/>
            <w:jc w:val="center"/>
            <w:rPr>
              <w:rFonts w:cstheme="minorHAnsi"/>
              <w:sz w:val="16"/>
              <w:szCs w:val="16"/>
            </w:rPr>
          </w:pPr>
          <w:r w:rsidRPr="00492C64">
            <w:rPr>
              <w:rFonts w:cstheme="minorHAnsi"/>
              <w:sz w:val="16"/>
              <w:szCs w:val="16"/>
            </w:rPr>
            <w:t>Revisão 00</w:t>
          </w:r>
        </w:p>
      </w:tc>
      <w:tc>
        <w:tcPr>
          <w:tcW w:w="3028" w:type="dxa"/>
        </w:tcPr>
        <w:p w14:paraId="03E36715" w14:textId="01669C9E" w:rsidR="00860978" w:rsidRPr="00492C64" w:rsidRDefault="0012785D" w:rsidP="0072771F">
          <w:pPr>
            <w:pStyle w:val="Rodap"/>
            <w:jc w:val="center"/>
            <w:rPr>
              <w:rFonts w:cstheme="minorHAnsi"/>
              <w:sz w:val="16"/>
              <w:szCs w:val="16"/>
            </w:rPr>
          </w:pPr>
          <w:r w:rsidRPr="00492C64">
            <w:rPr>
              <w:rFonts w:cstheme="minorHAnsi"/>
              <w:sz w:val="16"/>
              <w:szCs w:val="16"/>
            </w:rPr>
            <w:t xml:space="preserve">Data: </w:t>
          </w:r>
          <w:r w:rsidR="00100C2F">
            <w:rPr>
              <w:rFonts w:cstheme="minorHAnsi"/>
              <w:sz w:val="16"/>
              <w:szCs w:val="16"/>
            </w:rPr>
            <w:t>01/11/2024</w:t>
          </w:r>
        </w:p>
      </w:tc>
      <w:tc>
        <w:tcPr>
          <w:tcW w:w="2144" w:type="dxa"/>
        </w:tcPr>
        <w:p w14:paraId="45F63066" w14:textId="77777777" w:rsidR="00860978" w:rsidRPr="00492C64" w:rsidRDefault="00860978" w:rsidP="0010414D">
          <w:pPr>
            <w:pStyle w:val="Rodap"/>
            <w:jc w:val="right"/>
            <w:rPr>
              <w:rFonts w:cstheme="minorHAnsi"/>
              <w:sz w:val="16"/>
              <w:szCs w:val="16"/>
            </w:rPr>
          </w:pPr>
          <w:r w:rsidRPr="00492C64">
            <w:rPr>
              <w:rFonts w:cstheme="minorHAnsi"/>
              <w:sz w:val="16"/>
              <w:szCs w:val="16"/>
            </w:rPr>
            <w:t xml:space="preserve">Pág. </w:t>
          </w:r>
          <w:r w:rsidRPr="00492C64">
            <w:rPr>
              <w:rFonts w:cstheme="minorHAnsi"/>
              <w:sz w:val="16"/>
              <w:szCs w:val="16"/>
            </w:rPr>
            <w:fldChar w:fldCharType="begin"/>
          </w:r>
          <w:r w:rsidRPr="00492C64">
            <w:rPr>
              <w:rFonts w:cstheme="minorHAnsi"/>
              <w:sz w:val="16"/>
              <w:szCs w:val="16"/>
            </w:rPr>
            <w:instrText xml:space="preserve"> PAGE   \* MERGEFORMAT </w:instrText>
          </w:r>
          <w:r w:rsidRPr="00492C64">
            <w:rPr>
              <w:rFonts w:cstheme="minorHAnsi"/>
              <w:sz w:val="16"/>
              <w:szCs w:val="16"/>
            </w:rPr>
            <w:fldChar w:fldCharType="separate"/>
          </w:r>
          <w:r w:rsidR="00307808" w:rsidRPr="00492C64">
            <w:rPr>
              <w:rFonts w:cstheme="minorHAnsi"/>
              <w:noProof/>
              <w:sz w:val="16"/>
              <w:szCs w:val="16"/>
            </w:rPr>
            <w:t>1</w:t>
          </w:r>
          <w:r w:rsidRPr="00492C64">
            <w:rPr>
              <w:rFonts w:cstheme="minorHAnsi"/>
              <w:sz w:val="16"/>
              <w:szCs w:val="16"/>
            </w:rPr>
            <w:fldChar w:fldCharType="end"/>
          </w:r>
          <w:r w:rsidRPr="00492C64">
            <w:rPr>
              <w:rFonts w:cstheme="minorHAnsi"/>
              <w:sz w:val="16"/>
              <w:szCs w:val="16"/>
            </w:rPr>
            <w:t xml:space="preserve"> de </w:t>
          </w:r>
          <w:r w:rsidRPr="00492C64">
            <w:rPr>
              <w:rFonts w:cstheme="minorHAnsi"/>
              <w:sz w:val="16"/>
              <w:szCs w:val="16"/>
            </w:rPr>
            <w:fldChar w:fldCharType="begin"/>
          </w:r>
          <w:r w:rsidRPr="00492C64">
            <w:rPr>
              <w:rFonts w:cstheme="minorHAnsi"/>
              <w:sz w:val="16"/>
              <w:szCs w:val="16"/>
            </w:rPr>
            <w:instrText xml:space="preserve"> NUMPAGES   \* MERGEFORMAT </w:instrText>
          </w:r>
          <w:r w:rsidRPr="00492C64">
            <w:rPr>
              <w:rFonts w:cstheme="minorHAnsi"/>
              <w:sz w:val="16"/>
              <w:szCs w:val="16"/>
            </w:rPr>
            <w:fldChar w:fldCharType="separate"/>
          </w:r>
          <w:r w:rsidR="00307808" w:rsidRPr="00492C64">
            <w:rPr>
              <w:rFonts w:cstheme="minorHAnsi"/>
              <w:noProof/>
              <w:sz w:val="16"/>
              <w:szCs w:val="16"/>
            </w:rPr>
            <w:t>1</w:t>
          </w:r>
          <w:r w:rsidRPr="00492C64">
            <w:rPr>
              <w:rFonts w:cstheme="minorHAnsi"/>
              <w:sz w:val="16"/>
              <w:szCs w:val="16"/>
            </w:rPr>
            <w:fldChar w:fldCharType="end"/>
          </w:r>
        </w:p>
      </w:tc>
    </w:tr>
  </w:tbl>
  <w:p w14:paraId="21462BD5" w14:textId="77777777" w:rsidR="00860978" w:rsidRDefault="008609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DF14F" w14:textId="77777777" w:rsidR="00FE3446" w:rsidRDefault="00FE3446" w:rsidP="00883642">
      <w:pPr>
        <w:spacing w:after="0" w:line="240" w:lineRule="auto"/>
      </w:pPr>
      <w:r>
        <w:separator/>
      </w:r>
    </w:p>
  </w:footnote>
  <w:footnote w:type="continuationSeparator" w:id="0">
    <w:p w14:paraId="1FDB8ED4" w14:textId="77777777" w:rsidR="00FE3446" w:rsidRDefault="00FE3446" w:rsidP="00883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94" w:type="pct"/>
      <w:jc w:val="center"/>
      <w:tblBorders>
        <w:top w:val="single" w:sz="8" w:space="0" w:color="1F497D" w:themeColor="text2"/>
        <w:left w:val="single" w:sz="8" w:space="0" w:color="1F497D" w:themeColor="text2"/>
        <w:bottom w:val="single" w:sz="8" w:space="0" w:color="1F497D" w:themeColor="text2"/>
        <w:right w:val="single" w:sz="8" w:space="0" w:color="1F497D" w:themeColor="text2"/>
        <w:insideH w:val="single" w:sz="8" w:space="0" w:color="1F497D" w:themeColor="text2"/>
        <w:insideV w:val="single" w:sz="8" w:space="0" w:color="1F497D" w:themeColor="text2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081"/>
      <w:gridCol w:w="2737"/>
      <w:gridCol w:w="3543"/>
      <w:gridCol w:w="1548"/>
      <w:gridCol w:w="1376"/>
    </w:tblGrid>
    <w:tr w:rsidR="00883642" w:rsidRPr="00DF2DD9" w14:paraId="1305DD80" w14:textId="77777777" w:rsidTr="00EB288D">
      <w:trPr>
        <w:cantSplit/>
        <w:trHeight w:val="1112"/>
        <w:jc w:val="center"/>
      </w:trPr>
      <w:tc>
        <w:tcPr>
          <w:tcW w:w="1081" w:type="dxa"/>
          <w:vMerge w:val="restart"/>
          <w:vAlign w:val="center"/>
        </w:tcPr>
        <w:p w14:paraId="59D4A35D" w14:textId="77777777" w:rsidR="00883642" w:rsidRPr="00DF2DD9" w:rsidRDefault="00883642" w:rsidP="00FD349B">
          <w:pPr>
            <w:spacing w:after="0" w:line="240" w:lineRule="auto"/>
            <w:jc w:val="center"/>
            <w:rPr>
              <w:rFonts w:cstheme="minorHAnsi"/>
              <w:sz w:val="20"/>
            </w:rPr>
          </w:pPr>
          <w:r w:rsidRPr="00DF2DD9">
            <w:rPr>
              <w:rFonts w:cstheme="minorHAnsi"/>
              <w:noProof/>
              <w:lang w:eastAsia="pt-BR"/>
            </w:rPr>
            <w:drawing>
              <wp:inline distT="0" distB="0" distL="0" distR="0" wp14:anchorId="40A8199B" wp14:editId="4713A423">
                <wp:extent cx="419735" cy="375138"/>
                <wp:effectExtent l="0" t="0" r="0" b="6350"/>
                <wp:docPr id="2075054295" name="Imagem 2075054295" descr="PJERJ_AZUL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PJERJ_AZUL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713" cy="388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4" w:type="dxa"/>
          <w:gridSpan w:val="4"/>
          <w:shd w:val="clear" w:color="auto" w:fill="auto"/>
          <w:vAlign w:val="center"/>
        </w:tcPr>
        <w:p w14:paraId="0BBBCF09" w14:textId="531ADBD4" w:rsidR="00FD6B23" w:rsidRPr="00FD6B23" w:rsidRDefault="00FD6B23" w:rsidP="00FD349B">
          <w:pPr>
            <w:spacing w:after="0" w:line="240" w:lineRule="auto"/>
            <w:jc w:val="center"/>
            <w:rPr>
              <w:rFonts w:cstheme="minorHAnsi"/>
              <w:b/>
              <w:bCs/>
              <w:color w:val="000000"/>
              <w:sz w:val="24"/>
              <w:szCs w:val="24"/>
            </w:rPr>
          </w:pPr>
          <w:r w:rsidRPr="00FD6B23">
            <w:rPr>
              <w:rFonts w:cstheme="minorHAnsi"/>
              <w:b/>
              <w:bCs/>
              <w:color w:val="000000"/>
              <w:sz w:val="24"/>
              <w:szCs w:val="24"/>
            </w:rPr>
            <w:t xml:space="preserve">TRIBUNAL DE JUSTIÇA DO ESTADO DO RIO DE JANEIRO </w:t>
          </w:r>
        </w:p>
        <w:p w14:paraId="163C7276" w14:textId="51D353E6" w:rsidR="00FD6B23" w:rsidRPr="00FD6B23" w:rsidRDefault="00FD6B23" w:rsidP="00FD349B">
          <w:pPr>
            <w:spacing w:after="0" w:line="240" w:lineRule="auto"/>
            <w:jc w:val="center"/>
            <w:rPr>
              <w:rFonts w:cstheme="minorHAnsi"/>
              <w:b/>
              <w:bCs/>
              <w:color w:val="000000"/>
              <w:sz w:val="24"/>
              <w:szCs w:val="24"/>
            </w:rPr>
          </w:pPr>
          <w:r w:rsidRPr="00FD6B23">
            <w:rPr>
              <w:rFonts w:cstheme="minorHAnsi"/>
              <w:b/>
              <w:bCs/>
              <w:color w:val="000000"/>
              <w:sz w:val="24"/>
              <w:szCs w:val="24"/>
            </w:rPr>
            <w:t>DEPARTAMENTO DE GOVERNANÇA E PLANEJAMENTO ESTRATÉGICO</w:t>
          </w:r>
        </w:p>
        <w:p w14:paraId="4D8C1B73" w14:textId="4A633A27" w:rsidR="00081DF1" w:rsidRPr="00FD349B" w:rsidRDefault="005D2B8A" w:rsidP="00FD349B">
          <w:pPr>
            <w:spacing w:after="0" w:line="240" w:lineRule="auto"/>
            <w:jc w:val="center"/>
            <w:rPr>
              <w:rFonts w:cstheme="minorHAnsi"/>
              <w:color w:val="000000"/>
              <w:sz w:val="24"/>
              <w:szCs w:val="24"/>
            </w:rPr>
          </w:pPr>
          <w:r w:rsidRPr="00FD6B23">
            <w:rPr>
              <w:rFonts w:cstheme="minorHAnsi"/>
              <w:b/>
              <w:bCs/>
              <w:color w:val="000000"/>
              <w:sz w:val="24"/>
              <w:szCs w:val="24"/>
            </w:rPr>
            <w:t>PLANO DE ATIVIDADE DETALHADA</w:t>
          </w:r>
          <w:r w:rsidR="00FD6B23">
            <w:rPr>
              <w:rFonts w:cstheme="minorHAnsi"/>
              <w:b/>
              <w:bCs/>
              <w:color w:val="000000"/>
              <w:sz w:val="24"/>
              <w:szCs w:val="24"/>
            </w:rPr>
            <w:t xml:space="preserve"> (PAT)</w:t>
          </w:r>
        </w:p>
      </w:tc>
    </w:tr>
    <w:tr w:rsidR="00FD349B" w:rsidRPr="00D45963" w14:paraId="52896D00" w14:textId="77777777" w:rsidTr="00EB288D">
      <w:trPr>
        <w:cantSplit/>
        <w:trHeight w:val="265"/>
        <w:jc w:val="center"/>
      </w:trPr>
      <w:tc>
        <w:tcPr>
          <w:tcW w:w="1081" w:type="dxa"/>
          <w:vMerge/>
          <w:vAlign w:val="center"/>
        </w:tcPr>
        <w:p w14:paraId="630F3F5B" w14:textId="77777777" w:rsidR="00883642" w:rsidRPr="00D45963" w:rsidRDefault="00883642" w:rsidP="0010414D">
          <w:pPr>
            <w:spacing w:before="60" w:after="60"/>
            <w:jc w:val="center"/>
            <w:rPr>
              <w:rFonts w:cstheme="minorHAnsi"/>
            </w:rPr>
          </w:pPr>
        </w:p>
      </w:tc>
      <w:tc>
        <w:tcPr>
          <w:tcW w:w="2737" w:type="dxa"/>
          <w:tcBorders>
            <w:top w:val="nil"/>
            <w:bottom w:val="nil"/>
          </w:tcBorders>
          <w:vAlign w:val="center"/>
        </w:tcPr>
        <w:p w14:paraId="19018EBB" w14:textId="77777777" w:rsidR="00883642" w:rsidRDefault="00883642" w:rsidP="00FD349B">
          <w:pPr>
            <w:spacing w:after="0" w:line="240" w:lineRule="auto"/>
            <w:jc w:val="center"/>
            <w:rPr>
              <w:rFonts w:cstheme="minorHAnsi"/>
              <w:b/>
              <w:sz w:val="16"/>
            </w:rPr>
          </w:pPr>
          <w:r w:rsidRPr="00D45963">
            <w:rPr>
              <w:rFonts w:cstheme="minorHAnsi"/>
              <w:b/>
              <w:sz w:val="16"/>
            </w:rPr>
            <w:t>Unidade Organizacional:</w:t>
          </w:r>
        </w:p>
        <w:p w14:paraId="5AFE6750" w14:textId="5B771AB6" w:rsidR="00EB288D" w:rsidRPr="00D45963" w:rsidRDefault="00EB288D" w:rsidP="00FD349B">
          <w:pPr>
            <w:spacing w:after="0" w:line="240" w:lineRule="auto"/>
            <w:jc w:val="center"/>
            <w:rPr>
              <w:rFonts w:cstheme="minorHAnsi"/>
              <w:sz w:val="20"/>
            </w:rPr>
          </w:pPr>
          <w:r w:rsidRPr="00EB288D">
            <w:rPr>
              <w:rFonts w:cstheme="minorHAnsi"/>
              <w:b/>
              <w:sz w:val="16"/>
            </w:rPr>
            <w:t xml:space="preserve">Corregedoria-Geral da Justiça </w:t>
          </w:r>
          <w:r>
            <w:rPr>
              <w:rFonts w:cstheme="minorHAnsi"/>
              <w:b/>
              <w:sz w:val="16"/>
            </w:rPr>
            <w:t>CGJ</w:t>
          </w:r>
        </w:p>
      </w:tc>
      <w:tc>
        <w:tcPr>
          <w:tcW w:w="3543" w:type="dxa"/>
          <w:tcBorders>
            <w:bottom w:val="nil"/>
          </w:tcBorders>
          <w:vAlign w:val="center"/>
        </w:tcPr>
        <w:p w14:paraId="6CCE5F6C" w14:textId="77777777" w:rsidR="00883642" w:rsidRPr="00D45963" w:rsidRDefault="00883642" w:rsidP="00FD349B">
          <w:pPr>
            <w:spacing w:after="0" w:line="240" w:lineRule="auto"/>
            <w:jc w:val="center"/>
            <w:rPr>
              <w:rFonts w:cstheme="minorHAnsi"/>
              <w:b/>
              <w:sz w:val="16"/>
            </w:rPr>
          </w:pPr>
          <w:r w:rsidRPr="00D45963">
            <w:rPr>
              <w:rFonts w:cstheme="minorHAnsi"/>
              <w:b/>
              <w:sz w:val="16"/>
            </w:rPr>
            <w:t>Elaborado por:</w:t>
          </w:r>
        </w:p>
      </w:tc>
      <w:tc>
        <w:tcPr>
          <w:tcW w:w="1548" w:type="dxa"/>
          <w:tcBorders>
            <w:bottom w:val="nil"/>
          </w:tcBorders>
          <w:vAlign w:val="center"/>
        </w:tcPr>
        <w:p w14:paraId="442F99A3" w14:textId="77777777" w:rsidR="00883642" w:rsidRPr="00D45963" w:rsidRDefault="00883642" w:rsidP="00FD349B">
          <w:pPr>
            <w:spacing w:after="0" w:line="240" w:lineRule="auto"/>
            <w:jc w:val="center"/>
            <w:rPr>
              <w:rFonts w:cstheme="minorHAnsi"/>
              <w:b/>
              <w:sz w:val="16"/>
            </w:rPr>
          </w:pPr>
          <w:r w:rsidRPr="00D45963">
            <w:rPr>
              <w:rFonts w:cstheme="minorHAnsi"/>
              <w:b/>
              <w:sz w:val="16"/>
            </w:rPr>
            <w:t>Aprovado por:</w:t>
          </w:r>
        </w:p>
      </w:tc>
      <w:tc>
        <w:tcPr>
          <w:tcW w:w="1376" w:type="dxa"/>
          <w:tcBorders>
            <w:bottom w:val="nil"/>
          </w:tcBorders>
          <w:vAlign w:val="center"/>
        </w:tcPr>
        <w:p w14:paraId="7125CF2A" w14:textId="1AF2E668" w:rsidR="00883642" w:rsidRPr="00D45963" w:rsidRDefault="00883642" w:rsidP="00FD349B">
          <w:pPr>
            <w:spacing w:after="0" w:line="240" w:lineRule="auto"/>
            <w:jc w:val="center"/>
            <w:rPr>
              <w:rFonts w:cstheme="minorHAnsi"/>
              <w:sz w:val="20"/>
            </w:rPr>
          </w:pPr>
          <w:r w:rsidRPr="00D45963">
            <w:rPr>
              <w:rFonts w:cstheme="minorHAnsi"/>
              <w:b/>
              <w:sz w:val="16"/>
            </w:rPr>
            <w:t xml:space="preserve">Data </w:t>
          </w:r>
          <w:r w:rsidR="0012785D">
            <w:rPr>
              <w:rFonts w:cstheme="minorHAnsi"/>
              <w:b/>
              <w:sz w:val="16"/>
            </w:rPr>
            <w:t>da</w:t>
          </w:r>
          <w:r w:rsidR="001318F1">
            <w:rPr>
              <w:rFonts w:cstheme="minorHAnsi"/>
              <w:b/>
              <w:sz w:val="16"/>
            </w:rPr>
            <w:t xml:space="preserve"> VIGÊNCIA:</w:t>
          </w:r>
        </w:p>
      </w:tc>
    </w:tr>
    <w:tr w:rsidR="00FD349B" w:rsidRPr="00D45963" w14:paraId="2D19CDD6" w14:textId="77777777" w:rsidTr="00EB288D">
      <w:trPr>
        <w:cantSplit/>
        <w:trHeight w:val="201"/>
        <w:jc w:val="center"/>
      </w:trPr>
      <w:tc>
        <w:tcPr>
          <w:tcW w:w="1081" w:type="dxa"/>
          <w:vMerge/>
          <w:vAlign w:val="center"/>
        </w:tcPr>
        <w:p w14:paraId="7D2784D2" w14:textId="77777777" w:rsidR="00883642" w:rsidRPr="00D45963" w:rsidRDefault="00883642" w:rsidP="0010414D">
          <w:pPr>
            <w:spacing w:before="60" w:after="60"/>
            <w:jc w:val="center"/>
            <w:rPr>
              <w:rFonts w:cstheme="minorHAnsi"/>
            </w:rPr>
          </w:pPr>
        </w:p>
      </w:tc>
      <w:tc>
        <w:tcPr>
          <w:tcW w:w="2737" w:type="dxa"/>
          <w:tcBorders>
            <w:top w:val="nil"/>
          </w:tcBorders>
        </w:tcPr>
        <w:p w14:paraId="701F54BD" w14:textId="1DA072BA" w:rsidR="00883642" w:rsidRPr="00D45963" w:rsidRDefault="00883642" w:rsidP="00FD349B">
          <w:pPr>
            <w:spacing w:after="0" w:line="240" w:lineRule="auto"/>
            <w:jc w:val="center"/>
            <w:rPr>
              <w:rFonts w:cstheme="minorHAnsi"/>
              <w:sz w:val="16"/>
              <w:szCs w:val="16"/>
            </w:rPr>
          </w:pPr>
        </w:p>
      </w:tc>
      <w:tc>
        <w:tcPr>
          <w:tcW w:w="3543" w:type="dxa"/>
          <w:tcBorders>
            <w:top w:val="nil"/>
          </w:tcBorders>
        </w:tcPr>
        <w:p w14:paraId="7D02B897" w14:textId="022740F2" w:rsidR="00883642" w:rsidRPr="00D45963" w:rsidRDefault="00EB288D" w:rsidP="00FD349B">
          <w:pPr>
            <w:spacing w:after="0" w:line="240" w:lineRule="auto"/>
            <w:jc w:val="center"/>
            <w:rPr>
              <w:rFonts w:cstheme="minorHAnsi"/>
              <w:sz w:val="16"/>
              <w:szCs w:val="16"/>
            </w:rPr>
          </w:pPr>
          <w:r w:rsidRPr="00EB288D">
            <w:rPr>
              <w:rFonts w:cstheme="minorHAnsi"/>
              <w:sz w:val="16"/>
              <w:szCs w:val="16"/>
            </w:rPr>
            <w:t>Assessoria de Comunicação da Corregedoria-Geral da Justiça (CGJ/ASCOM)</w:t>
          </w:r>
        </w:p>
      </w:tc>
      <w:tc>
        <w:tcPr>
          <w:tcW w:w="1548" w:type="dxa"/>
          <w:tcBorders>
            <w:top w:val="nil"/>
          </w:tcBorders>
        </w:tcPr>
        <w:p w14:paraId="6C706247" w14:textId="18349ABF" w:rsidR="00883642" w:rsidRPr="00D45963" w:rsidRDefault="00EB288D" w:rsidP="00FD349B">
          <w:pPr>
            <w:spacing w:after="0" w:line="240" w:lineRule="auto"/>
            <w:jc w:val="center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Assessor da ASCOM</w:t>
          </w:r>
        </w:p>
      </w:tc>
      <w:tc>
        <w:tcPr>
          <w:tcW w:w="1376" w:type="dxa"/>
          <w:tcBorders>
            <w:top w:val="nil"/>
          </w:tcBorders>
        </w:tcPr>
        <w:p w14:paraId="2E772D83" w14:textId="24D98892" w:rsidR="00883642" w:rsidRPr="00D45963" w:rsidRDefault="00100C2F" w:rsidP="00FD349B">
          <w:pPr>
            <w:spacing w:after="0" w:line="240" w:lineRule="auto"/>
            <w:jc w:val="center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01/11/2024</w:t>
          </w:r>
        </w:p>
      </w:tc>
    </w:tr>
  </w:tbl>
  <w:p w14:paraId="51FA5D03" w14:textId="1C4BFF8C" w:rsidR="00860978" w:rsidRDefault="00FD6B23" w:rsidP="00FD6B23">
    <w:pPr>
      <w:suppressAutoHyphens/>
      <w:spacing w:after="0" w:line="240" w:lineRule="auto"/>
      <w:jc w:val="center"/>
    </w:pPr>
    <w:r w:rsidRPr="00FD6B23">
      <w:rPr>
        <w:rFonts w:ascii="Calibri" w:eastAsia="Times New Roman" w:hAnsi="Calibri" w:cs="Calibri"/>
        <w:bCs/>
        <w:color w:val="C00000"/>
        <w:sz w:val="20"/>
        <w:szCs w:val="20"/>
        <w:lang w:eastAsia="zh-CN"/>
      </w:rPr>
      <w:t xml:space="preserve">IMPORTANTE: Sempre verifique no </w:t>
    </w:r>
    <w:r w:rsidRPr="00FD6B23">
      <w:rPr>
        <w:rFonts w:ascii="Calibri" w:eastAsia="Times New Roman" w:hAnsi="Calibri" w:cs="Calibri"/>
        <w:bCs/>
        <w:i/>
        <w:iCs/>
        <w:color w:val="C00000"/>
        <w:sz w:val="20"/>
        <w:szCs w:val="20"/>
        <w:lang w:eastAsia="zh-CN"/>
      </w:rPr>
      <w:t>site</w:t>
    </w:r>
    <w:r w:rsidRPr="00FD6B23">
      <w:rPr>
        <w:rFonts w:ascii="Calibri" w:eastAsia="Times New Roman" w:hAnsi="Calibri" w:cs="Calibri"/>
        <w:bCs/>
        <w:color w:val="C00000"/>
        <w:sz w:val="20"/>
        <w:szCs w:val="20"/>
        <w:lang w:eastAsia="zh-CN"/>
      </w:rPr>
      <w:t xml:space="preserve"> 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646F"/>
    <w:multiLevelType w:val="hybridMultilevel"/>
    <w:tmpl w:val="F4F4EB62"/>
    <w:lvl w:ilvl="0" w:tplc="8828CFD0">
      <w:start w:val="1"/>
      <w:numFmt w:val="decimalZero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A7C46"/>
    <w:multiLevelType w:val="hybridMultilevel"/>
    <w:tmpl w:val="C48A6ADA"/>
    <w:lvl w:ilvl="0" w:tplc="C6CC2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338C"/>
    <w:multiLevelType w:val="hybridMultilevel"/>
    <w:tmpl w:val="C2FE39E6"/>
    <w:lvl w:ilvl="0" w:tplc="C6CC2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52F55"/>
    <w:multiLevelType w:val="hybridMultilevel"/>
    <w:tmpl w:val="A2CACC3E"/>
    <w:lvl w:ilvl="0" w:tplc="9F7A8480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C6C78"/>
    <w:multiLevelType w:val="hybridMultilevel"/>
    <w:tmpl w:val="DEBC6E24"/>
    <w:lvl w:ilvl="0" w:tplc="8828CFD0">
      <w:start w:val="1"/>
      <w:numFmt w:val="decimalZero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208765">
    <w:abstractNumId w:val="3"/>
  </w:num>
  <w:num w:numId="2" w16cid:durableId="582644912">
    <w:abstractNumId w:val="0"/>
  </w:num>
  <w:num w:numId="3" w16cid:durableId="827479928">
    <w:abstractNumId w:val="4"/>
  </w:num>
  <w:num w:numId="4" w16cid:durableId="1157963601">
    <w:abstractNumId w:val="2"/>
  </w:num>
  <w:num w:numId="5" w16cid:durableId="1725250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 style="mso-wrap-style:tight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AAD"/>
    <w:rsid w:val="000061A7"/>
    <w:rsid w:val="00050081"/>
    <w:rsid w:val="00081DF1"/>
    <w:rsid w:val="000A27BE"/>
    <w:rsid w:val="000D14FE"/>
    <w:rsid w:val="000F1DE8"/>
    <w:rsid w:val="00100C2F"/>
    <w:rsid w:val="0010606D"/>
    <w:rsid w:val="0012785D"/>
    <w:rsid w:val="001318F1"/>
    <w:rsid w:val="00137423"/>
    <w:rsid w:val="001436EE"/>
    <w:rsid w:val="00167678"/>
    <w:rsid w:val="00180ACD"/>
    <w:rsid w:val="00193053"/>
    <w:rsid w:val="001A1375"/>
    <w:rsid w:val="001A3370"/>
    <w:rsid w:val="001A5C07"/>
    <w:rsid w:val="001B2351"/>
    <w:rsid w:val="001D4804"/>
    <w:rsid w:val="001F1B2E"/>
    <w:rsid w:val="002223F1"/>
    <w:rsid w:val="0023192C"/>
    <w:rsid w:val="00231DB0"/>
    <w:rsid w:val="00271972"/>
    <w:rsid w:val="00271A97"/>
    <w:rsid w:val="00297918"/>
    <w:rsid w:val="002A5094"/>
    <w:rsid w:val="002B4B0F"/>
    <w:rsid w:val="002C5F3F"/>
    <w:rsid w:val="00307808"/>
    <w:rsid w:val="00340B38"/>
    <w:rsid w:val="00345549"/>
    <w:rsid w:val="00351A3E"/>
    <w:rsid w:val="003A23B3"/>
    <w:rsid w:val="003B00C0"/>
    <w:rsid w:val="003D3438"/>
    <w:rsid w:val="004022B7"/>
    <w:rsid w:val="00405358"/>
    <w:rsid w:val="004202B6"/>
    <w:rsid w:val="00442F84"/>
    <w:rsid w:val="00455A20"/>
    <w:rsid w:val="00467669"/>
    <w:rsid w:val="00473AA2"/>
    <w:rsid w:val="00492C64"/>
    <w:rsid w:val="004B177D"/>
    <w:rsid w:val="004C1371"/>
    <w:rsid w:val="004D715C"/>
    <w:rsid w:val="0052594E"/>
    <w:rsid w:val="0057196A"/>
    <w:rsid w:val="005978BB"/>
    <w:rsid w:val="005A33BC"/>
    <w:rsid w:val="005C1BBE"/>
    <w:rsid w:val="005C46A2"/>
    <w:rsid w:val="005D2B8A"/>
    <w:rsid w:val="005F37B2"/>
    <w:rsid w:val="005F5BF2"/>
    <w:rsid w:val="0061394A"/>
    <w:rsid w:val="00641EB5"/>
    <w:rsid w:val="006542DE"/>
    <w:rsid w:val="00696101"/>
    <w:rsid w:val="006C358A"/>
    <w:rsid w:val="006F4333"/>
    <w:rsid w:val="0072771F"/>
    <w:rsid w:val="00744844"/>
    <w:rsid w:val="00750970"/>
    <w:rsid w:val="007876D4"/>
    <w:rsid w:val="00790154"/>
    <w:rsid w:val="007D47F7"/>
    <w:rsid w:val="00844577"/>
    <w:rsid w:val="00860978"/>
    <w:rsid w:val="00883642"/>
    <w:rsid w:val="008933C9"/>
    <w:rsid w:val="008A3E2F"/>
    <w:rsid w:val="008C7BC4"/>
    <w:rsid w:val="0090264A"/>
    <w:rsid w:val="0095634D"/>
    <w:rsid w:val="00995D92"/>
    <w:rsid w:val="009F1AAD"/>
    <w:rsid w:val="00A123AC"/>
    <w:rsid w:val="00A82997"/>
    <w:rsid w:val="00AC598F"/>
    <w:rsid w:val="00AC6DC9"/>
    <w:rsid w:val="00AE2F94"/>
    <w:rsid w:val="00B01561"/>
    <w:rsid w:val="00B26CB7"/>
    <w:rsid w:val="00B65F51"/>
    <w:rsid w:val="00B743D4"/>
    <w:rsid w:val="00B74430"/>
    <w:rsid w:val="00BA1810"/>
    <w:rsid w:val="00BA4E12"/>
    <w:rsid w:val="00BC2E8D"/>
    <w:rsid w:val="00CC7453"/>
    <w:rsid w:val="00CD424C"/>
    <w:rsid w:val="00D0004A"/>
    <w:rsid w:val="00D17A09"/>
    <w:rsid w:val="00D22137"/>
    <w:rsid w:val="00DC7AC4"/>
    <w:rsid w:val="00E07B2C"/>
    <w:rsid w:val="00E31D1B"/>
    <w:rsid w:val="00E40092"/>
    <w:rsid w:val="00E42369"/>
    <w:rsid w:val="00EB0B06"/>
    <w:rsid w:val="00EB288D"/>
    <w:rsid w:val="00EF1CC4"/>
    <w:rsid w:val="00F0260C"/>
    <w:rsid w:val="00F13E7A"/>
    <w:rsid w:val="00F201E2"/>
    <w:rsid w:val="00F33776"/>
    <w:rsid w:val="00F34E47"/>
    <w:rsid w:val="00F4583A"/>
    <w:rsid w:val="00F72E67"/>
    <w:rsid w:val="00FA0603"/>
    <w:rsid w:val="00FC1C9F"/>
    <w:rsid w:val="00FD0A90"/>
    <w:rsid w:val="00FD349B"/>
    <w:rsid w:val="00FD6B23"/>
    <w:rsid w:val="00FE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rap-style:tight" fillcolor="white">
      <v:fill color="white"/>
    </o:shapedefaults>
    <o:shapelayout v:ext="edit">
      <o:idmap v:ext="edit" data="2"/>
    </o:shapelayout>
  </w:shapeDefaults>
  <w:decimalSymbol w:val=","/>
  <w:listSeparator w:val=";"/>
  <w14:docId w14:val="22554C94"/>
  <w15:docId w15:val="{00498F04-6A95-4A55-8EA2-53CFBA1B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3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3642"/>
  </w:style>
  <w:style w:type="paragraph" w:styleId="Rodap">
    <w:name w:val="footer"/>
    <w:basedOn w:val="Normal"/>
    <w:link w:val="RodapChar"/>
    <w:uiPriority w:val="99"/>
    <w:unhideWhenUsed/>
    <w:rsid w:val="00883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3642"/>
  </w:style>
  <w:style w:type="paragraph" w:styleId="Textodebalo">
    <w:name w:val="Balloon Text"/>
    <w:basedOn w:val="Normal"/>
    <w:link w:val="TextodebaloChar"/>
    <w:uiPriority w:val="99"/>
    <w:semiHidden/>
    <w:unhideWhenUsed/>
    <w:rsid w:val="00883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64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0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D715C"/>
    <w:rPr>
      <w:color w:val="0000FF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1A3370"/>
  </w:style>
  <w:style w:type="paragraph" w:styleId="PargrafodaLista">
    <w:name w:val="List Paragraph"/>
    <w:basedOn w:val="Normal"/>
    <w:uiPriority w:val="34"/>
    <w:qFormat/>
    <w:rsid w:val="00351A3E"/>
    <w:pPr>
      <w:ind w:left="720"/>
      <w:contextualSpacing/>
    </w:pPr>
  </w:style>
  <w:style w:type="paragraph" w:customStyle="1" w:styleId="Texto1TJERJ">
    <w:name w:val="Texto1TJERJ"/>
    <w:rsid w:val="00EB288D"/>
    <w:pPr>
      <w:spacing w:before="240" w:after="0" w:line="360" w:lineRule="auto"/>
      <w:ind w:left="357"/>
      <w:jc w:val="both"/>
    </w:pPr>
    <w:rPr>
      <w:rFonts w:ascii="Arial" w:eastAsia="Times New Roman" w:hAnsi="Arial" w:cs="Times New Roman"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E0F55-A43A-4E86-93DC-A3559C8D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Raphael das Neves Lopes</dc:creator>
  <cp:lastModifiedBy>Adriana Neimi</cp:lastModifiedBy>
  <cp:revision>4</cp:revision>
  <cp:lastPrinted>2023-06-26T15:02:00Z</cp:lastPrinted>
  <dcterms:created xsi:type="dcterms:W3CDTF">2024-10-04T11:54:00Z</dcterms:created>
  <dcterms:modified xsi:type="dcterms:W3CDTF">2024-10-22T19:02:00Z</dcterms:modified>
</cp:coreProperties>
</file>