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E0499" w14:textId="77777777" w:rsidR="005E11E9" w:rsidRDefault="000462C0">
      <w:pPr>
        <w:spacing w:after="0" w:line="265" w:lineRule="auto"/>
        <w:ind w:left="13" w:right="7"/>
        <w:jc w:val="center"/>
      </w:pPr>
      <w:r>
        <w:t>ANEXO K</w:t>
      </w:r>
    </w:p>
    <w:p w14:paraId="44330D1E" w14:textId="77777777" w:rsidR="005E11E9" w:rsidRDefault="000462C0">
      <w:pPr>
        <w:spacing w:after="331" w:line="265" w:lineRule="auto"/>
        <w:ind w:left="13" w:right="0"/>
        <w:jc w:val="center"/>
      </w:pPr>
      <w:r>
        <w:t>COMPOSIÇÃO DOS CUSTOS</w:t>
      </w:r>
    </w:p>
    <w:p w14:paraId="758B0B54" w14:textId="77777777" w:rsidR="005E11E9" w:rsidRDefault="000462C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DEBF7"/>
        <w:spacing w:after="0" w:line="259" w:lineRule="auto"/>
        <w:ind w:left="539" w:right="445" w:firstLine="0"/>
      </w:pPr>
      <w:r>
        <w:rPr>
          <w:sz w:val="15"/>
        </w:rPr>
        <w:t xml:space="preserve">SERVIÇOS TÉCNICOS ESPECIALIZADOS DE TECNOLOGIA DA INFORMAÇÃO E COMUNICAÇÃO DE DADOS (TIC), PARA EXECUÇÃO </w:t>
      </w:r>
    </w:p>
    <w:p w14:paraId="723E8C59" w14:textId="40B286D4" w:rsidR="005E11E9" w:rsidRDefault="000462C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DEBF7"/>
        <w:spacing w:after="173" w:line="393" w:lineRule="auto"/>
        <w:ind w:left="549" w:right="445"/>
        <w:jc w:val="center"/>
      </w:pPr>
      <w:r>
        <w:rPr>
          <w:sz w:val="15"/>
        </w:rPr>
        <w:t xml:space="preserve">CONTINUADA DE SERVIÇO DE GERENCIAMENTO DE PROJETOS DE TI E ANÁLISE DE NEGÓCIOS DO PJERJ PROCESSO Nº </w:t>
      </w:r>
      <w:r w:rsidR="004F1B07" w:rsidRPr="004F1B07">
        <w:rPr>
          <w:sz w:val="15"/>
        </w:rPr>
        <w:t>2020-0663670</w:t>
      </w:r>
    </w:p>
    <w:p w14:paraId="649B35D4" w14:textId="77777777" w:rsidR="005E11E9" w:rsidRDefault="000462C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after="74" w:line="259" w:lineRule="auto"/>
        <w:ind w:left="789" w:right="829"/>
        <w:jc w:val="center"/>
      </w:pPr>
      <w:r>
        <w:rPr>
          <w:sz w:val="15"/>
        </w:rPr>
        <w:t>COMPOSIÇÃO ESTIMATIVA DOS CUSTOS</w:t>
      </w:r>
    </w:p>
    <w:tbl>
      <w:tblPr>
        <w:tblStyle w:val="TableGrid"/>
        <w:tblW w:w="10162" w:type="dxa"/>
        <w:tblInd w:w="-3" w:type="dxa"/>
        <w:tblCellMar>
          <w:top w:w="13" w:type="dxa"/>
          <w:left w:w="31" w:type="dxa"/>
          <w:right w:w="58" w:type="dxa"/>
        </w:tblCellMar>
        <w:tblLook w:val="04A0" w:firstRow="1" w:lastRow="0" w:firstColumn="1" w:lastColumn="0" w:noHBand="0" w:noVBand="1"/>
      </w:tblPr>
      <w:tblGrid>
        <w:gridCol w:w="533"/>
        <w:gridCol w:w="4748"/>
        <w:gridCol w:w="1471"/>
        <w:gridCol w:w="1471"/>
        <w:gridCol w:w="1939"/>
      </w:tblGrid>
      <w:tr w:rsidR="005E11E9" w14:paraId="49F150B0" w14:textId="77777777">
        <w:trPr>
          <w:trHeight w:val="70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316CFDD4" w14:textId="77777777" w:rsidR="005E11E9" w:rsidRDefault="000462C0">
            <w:pPr>
              <w:spacing w:after="0" w:line="259" w:lineRule="auto"/>
              <w:ind w:left="73" w:right="0" w:firstLine="0"/>
            </w:pPr>
            <w:r>
              <w:rPr>
                <w:sz w:val="15"/>
              </w:rPr>
              <w:t>Item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3D527280" w14:textId="77777777" w:rsidR="005E11E9" w:rsidRDefault="000462C0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15"/>
              </w:rPr>
              <w:t>Descrição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1EFF7317" w14:textId="77777777" w:rsidR="005E11E9" w:rsidRDefault="000462C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5"/>
              </w:rPr>
              <w:t xml:space="preserve">Quantidade </w:t>
            </w:r>
          </w:p>
          <w:p w14:paraId="48EF03FC" w14:textId="77777777" w:rsidR="005E11E9" w:rsidRDefault="000462C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5"/>
              </w:rPr>
              <w:t>Mensal Estimada de UST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1478B118" w14:textId="77777777" w:rsidR="005E11E9" w:rsidRDefault="000462C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5"/>
              </w:rPr>
              <w:t xml:space="preserve">Valor Unitário </w:t>
            </w:r>
          </w:p>
          <w:p w14:paraId="752E9153" w14:textId="77777777" w:rsidR="005E11E9" w:rsidRDefault="000462C0">
            <w:pPr>
              <w:spacing w:after="0" w:line="259" w:lineRule="auto"/>
              <w:ind w:left="67" w:right="0" w:firstLine="0"/>
            </w:pPr>
            <w:r>
              <w:rPr>
                <w:sz w:val="15"/>
              </w:rPr>
              <w:t>Estimado da UST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168A126B" w14:textId="77777777" w:rsidR="005E11E9" w:rsidRDefault="000462C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5"/>
              </w:rPr>
              <w:t>Valor Total Estimado</w:t>
            </w:r>
          </w:p>
        </w:tc>
      </w:tr>
      <w:tr w:rsidR="005E11E9" w14:paraId="3EF7CC41" w14:textId="77777777">
        <w:trPr>
          <w:trHeight w:val="39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14428" w14:textId="77777777" w:rsidR="005E11E9" w:rsidRDefault="000462C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5"/>
              </w:rPr>
              <w:t>I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92AA" w14:textId="77777777" w:rsidR="005E11E9" w:rsidRDefault="000462C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Serviço de Planejamento, Monitoramento e Controle de Projetos de TI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75F52" w14:textId="77777777" w:rsidR="005E11E9" w:rsidRDefault="000462C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15"/>
              </w:rPr>
              <w:t>1700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0A547" w14:textId="77777777" w:rsidR="005E11E9" w:rsidRDefault="000462C0" w:rsidP="000462C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5"/>
              </w:rPr>
              <w:t xml:space="preserve"> R$           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1827C" w14:textId="77777777" w:rsidR="005E11E9" w:rsidRDefault="000462C0" w:rsidP="00B41414">
            <w:pPr>
              <w:spacing w:after="0" w:line="259" w:lineRule="auto"/>
              <w:ind w:left="53" w:right="0" w:firstLine="0"/>
            </w:pPr>
            <w:r>
              <w:rPr>
                <w:sz w:val="15"/>
              </w:rPr>
              <w:t xml:space="preserve">R$                </w:t>
            </w:r>
          </w:p>
        </w:tc>
      </w:tr>
      <w:tr w:rsidR="005E11E9" w14:paraId="63D28239" w14:textId="77777777">
        <w:trPr>
          <w:trHeight w:val="39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3A12B" w14:textId="77777777" w:rsidR="005E11E9" w:rsidRDefault="000462C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5"/>
              </w:rPr>
              <w:t>II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ADA5E" w14:textId="77777777" w:rsidR="005E11E9" w:rsidRDefault="000462C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Serviço de Apoio às Aquisições necessárias aos Projetos de TI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829A1" w14:textId="77777777" w:rsidR="005E11E9" w:rsidRDefault="000462C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5"/>
              </w:rPr>
              <w:t>500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1EB64" w14:textId="77777777" w:rsidR="005E11E9" w:rsidRDefault="000462C0" w:rsidP="000462C0">
            <w:pPr>
              <w:spacing w:after="0" w:line="259" w:lineRule="auto"/>
              <w:ind w:left="1" w:right="0" w:firstLine="0"/>
              <w:jc w:val="both"/>
            </w:pPr>
            <w:r>
              <w:rPr>
                <w:sz w:val="15"/>
              </w:rPr>
              <w:t xml:space="preserve"> R$           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0365D" w14:textId="77777777" w:rsidR="005E11E9" w:rsidRDefault="000462C0" w:rsidP="00B41414">
            <w:pPr>
              <w:spacing w:after="0" w:line="259" w:lineRule="auto"/>
              <w:ind w:left="53" w:right="0" w:firstLine="0"/>
            </w:pPr>
            <w:r>
              <w:rPr>
                <w:sz w:val="15"/>
              </w:rPr>
              <w:t xml:space="preserve">R$                  </w:t>
            </w:r>
          </w:p>
        </w:tc>
      </w:tr>
      <w:tr w:rsidR="005E11E9" w14:paraId="74443A84" w14:textId="77777777">
        <w:trPr>
          <w:trHeight w:val="39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AA90A" w14:textId="77777777" w:rsidR="005E11E9" w:rsidRDefault="000462C0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5"/>
              </w:rPr>
              <w:t>III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3A06C" w14:textId="77777777" w:rsidR="005E11E9" w:rsidRDefault="000462C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Serviço de Gestão de Análise de Negócios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E4D7E" w14:textId="77777777" w:rsidR="005E11E9" w:rsidRDefault="000462C0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15"/>
              </w:rPr>
              <w:t>92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F90B9" w14:textId="77777777" w:rsidR="005E11E9" w:rsidRDefault="000462C0" w:rsidP="000462C0">
            <w:pPr>
              <w:spacing w:after="0" w:line="259" w:lineRule="auto"/>
              <w:ind w:left="1" w:right="0" w:firstLine="0"/>
              <w:jc w:val="both"/>
            </w:pPr>
            <w:r>
              <w:rPr>
                <w:sz w:val="15"/>
              </w:rPr>
              <w:t xml:space="preserve"> R$           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FDAA8" w14:textId="77777777" w:rsidR="005E11E9" w:rsidRDefault="000462C0" w:rsidP="00B41414">
            <w:pPr>
              <w:spacing w:after="0" w:line="259" w:lineRule="auto"/>
              <w:ind w:left="53" w:right="0" w:firstLine="0"/>
            </w:pPr>
            <w:r>
              <w:rPr>
                <w:sz w:val="15"/>
              </w:rPr>
              <w:t xml:space="preserve">R$                  </w:t>
            </w:r>
          </w:p>
        </w:tc>
      </w:tr>
      <w:tr w:rsidR="005E11E9" w14:paraId="4BA199A0" w14:textId="77777777">
        <w:trPr>
          <w:trHeight w:val="39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5D1D6" w14:textId="77777777" w:rsidR="005E11E9" w:rsidRDefault="000462C0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5"/>
              </w:rPr>
              <w:t>IV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FF08F" w14:textId="77777777" w:rsidR="005E11E9" w:rsidRDefault="000462C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Serviço de Análise de Negócios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C747F" w14:textId="77777777" w:rsidR="005E11E9" w:rsidRDefault="000462C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15"/>
              </w:rPr>
              <w:t>1648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DD7C0" w14:textId="77777777" w:rsidR="005E11E9" w:rsidRDefault="000462C0" w:rsidP="000462C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5"/>
              </w:rPr>
              <w:t xml:space="preserve"> R$           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A894A" w14:textId="77777777" w:rsidR="005E11E9" w:rsidRDefault="000462C0" w:rsidP="00B41414">
            <w:pPr>
              <w:spacing w:after="0" w:line="259" w:lineRule="auto"/>
              <w:ind w:left="53" w:right="0" w:firstLine="0"/>
            </w:pPr>
            <w:r>
              <w:rPr>
                <w:sz w:val="15"/>
              </w:rPr>
              <w:t xml:space="preserve">R$               </w:t>
            </w:r>
          </w:p>
        </w:tc>
      </w:tr>
      <w:tr w:rsidR="005E11E9" w14:paraId="7BFB9D63" w14:textId="77777777">
        <w:trPr>
          <w:trHeight w:val="39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F5C61" w14:textId="77777777" w:rsidR="005E11E9" w:rsidRDefault="000462C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5"/>
              </w:rPr>
              <w:t>V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7B321" w14:textId="77777777" w:rsidR="005E11E9" w:rsidRDefault="000462C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Serviços de apoio Didático de TI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FD42D" w14:textId="77777777" w:rsidR="005E11E9" w:rsidRDefault="000462C0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5"/>
              </w:rPr>
              <w:t>438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B9E5D" w14:textId="77777777" w:rsidR="005E11E9" w:rsidRDefault="000462C0" w:rsidP="000462C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5"/>
              </w:rPr>
              <w:t xml:space="preserve"> R$             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70B5D" w14:textId="77777777" w:rsidR="005E11E9" w:rsidRDefault="000462C0" w:rsidP="00B41414">
            <w:pPr>
              <w:spacing w:after="0" w:line="259" w:lineRule="auto"/>
              <w:ind w:left="53" w:right="0" w:firstLine="0"/>
            </w:pPr>
            <w:r>
              <w:rPr>
                <w:sz w:val="15"/>
              </w:rPr>
              <w:t xml:space="preserve">R$               </w:t>
            </w:r>
          </w:p>
        </w:tc>
      </w:tr>
      <w:tr w:rsidR="005E11E9" w14:paraId="4CA01E35" w14:textId="77777777">
        <w:trPr>
          <w:trHeight w:val="391"/>
        </w:trPr>
        <w:tc>
          <w:tcPr>
            <w:tcW w:w="5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EBF7"/>
            <w:vAlign w:val="center"/>
          </w:tcPr>
          <w:p w14:paraId="7ED1DE6A" w14:textId="77777777" w:rsidR="005E11E9" w:rsidRDefault="000462C0">
            <w:pPr>
              <w:spacing w:after="0" w:line="259" w:lineRule="auto"/>
              <w:ind w:left="1" w:right="0" w:firstLine="0"/>
            </w:pPr>
            <w:r>
              <w:rPr>
                <w:sz w:val="15"/>
              </w:rPr>
              <w:t>VALOR TOTAL MENSAL ESTIMADO</w:t>
            </w:r>
          </w:p>
        </w:tc>
        <w:tc>
          <w:tcPr>
            <w:tcW w:w="1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</w:tcPr>
          <w:p w14:paraId="544E87A9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3B741AC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085F572D" w14:textId="77777777" w:rsidR="005E11E9" w:rsidRDefault="000462C0" w:rsidP="00B41414">
            <w:pPr>
              <w:spacing w:after="0" w:line="259" w:lineRule="auto"/>
              <w:ind w:left="58" w:right="0" w:firstLine="0"/>
            </w:pPr>
            <w:r>
              <w:rPr>
                <w:sz w:val="15"/>
              </w:rPr>
              <w:t xml:space="preserve">R$               </w:t>
            </w:r>
          </w:p>
        </w:tc>
      </w:tr>
      <w:tr w:rsidR="005E11E9" w14:paraId="3E096AA4" w14:textId="77777777">
        <w:trPr>
          <w:trHeight w:val="391"/>
        </w:trPr>
        <w:tc>
          <w:tcPr>
            <w:tcW w:w="5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EBF7"/>
            <w:vAlign w:val="center"/>
          </w:tcPr>
          <w:p w14:paraId="35B3AE52" w14:textId="77777777" w:rsidR="005E11E9" w:rsidRDefault="000462C0">
            <w:pPr>
              <w:spacing w:after="0" w:line="259" w:lineRule="auto"/>
              <w:ind w:left="1" w:right="0" w:firstLine="0"/>
            </w:pPr>
            <w:r>
              <w:rPr>
                <w:sz w:val="15"/>
              </w:rPr>
              <w:t>VALOR TOTAL ESTIMADO PARA O CONTRATO (PRAZO: 24 MESES)</w:t>
            </w:r>
          </w:p>
        </w:tc>
        <w:tc>
          <w:tcPr>
            <w:tcW w:w="1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</w:tcPr>
          <w:p w14:paraId="49335C2D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26402C3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61CAD991" w14:textId="77777777" w:rsidR="005E11E9" w:rsidRDefault="000462C0" w:rsidP="00B41414">
            <w:pPr>
              <w:spacing w:after="0" w:line="259" w:lineRule="auto"/>
              <w:ind w:left="58" w:right="0" w:firstLine="0"/>
            </w:pPr>
            <w:r>
              <w:rPr>
                <w:sz w:val="15"/>
              </w:rPr>
              <w:t xml:space="preserve">R$          </w:t>
            </w:r>
          </w:p>
        </w:tc>
      </w:tr>
    </w:tbl>
    <w:p w14:paraId="0A4CDCB0" w14:textId="77777777" w:rsidR="005E11E9" w:rsidRDefault="000462C0">
      <w:pPr>
        <w:spacing w:after="9948" w:line="251" w:lineRule="auto"/>
        <w:ind w:left="26" w:right="0" w:firstLine="0"/>
      </w:pPr>
      <w:r>
        <w:rPr>
          <w:sz w:val="15"/>
        </w:rPr>
        <w:t>&gt; As planilhas de custos e formação de preços deverão observar 02 (duas) casas decimais para moeda e 04 (quatro) casas para percentuais.</w:t>
      </w:r>
    </w:p>
    <w:p w14:paraId="41BB0DE0" w14:textId="77777777" w:rsidR="005E11E9" w:rsidRDefault="000462C0" w:rsidP="000462C0">
      <w:pPr>
        <w:tabs>
          <w:tab w:val="center" w:pos="5080"/>
          <w:tab w:val="right" w:pos="10175"/>
        </w:tabs>
        <w:ind w:left="0" w:right="0" w:firstLine="0"/>
      </w:pPr>
      <w:r>
        <w:t>DGTEC</w:t>
      </w:r>
      <w:r>
        <w:tab/>
        <w:t xml:space="preserve">Mês  </w:t>
      </w:r>
      <w:r>
        <w:tab/>
        <w:t>PROCESSO Nº 2020-0663670</w:t>
      </w:r>
    </w:p>
    <w:p w14:paraId="40101E38" w14:textId="77777777" w:rsidR="005E11E9" w:rsidRDefault="000462C0">
      <w:pPr>
        <w:spacing w:after="356" w:line="265" w:lineRule="auto"/>
        <w:ind w:right="6"/>
        <w:jc w:val="center"/>
      </w:pPr>
      <w:r>
        <w:rPr>
          <w:sz w:val="12"/>
        </w:rPr>
        <w:t>COMPOSIÇÃO DOS CUSTOS</w:t>
      </w:r>
    </w:p>
    <w:p w14:paraId="45642E00" w14:textId="77777777" w:rsidR="005E11E9" w:rsidRDefault="000462C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DEBF7"/>
        <w:spacing w:after="0" w:line="259" w:lineRule="auto"/>
        <w:ind w:left="931" w:right="936"/>
        <w:jc w:val="center"/>
      </w:pPr>
      <w:r>
        <w:lastRenderedPageBreak/>
        <w:t xml:space="preserve">SERVIÇOS TÉCNICOS ESPECIALIZADOS DE TECNOLOGIA DA INFORMAÇÃO E COMUNICAÇÃO DE DADOS (TIC), PARA EXECUÇÃO CONTINUADA DE </w:t>
      </w:r>
    </w:p>
    <w:p w14:paraId="2F457FCE" w14:textId="79F43790" w:rsidR="005E11E9" w:rsidRDefault="000462C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DEBF7"/>
        <w:spacing w:after="67" w:line="400" w:lineRule="auto"/>
        <w:ind w:left="931" w:right="936"/>
        <w:jc w:val="center"/>
      </w:pPr>
      <w:r>
        <w:t xml:space="preserve">SERVIÇO DE GERENCIAMENTO DE PROJETOS DE TI E ANÁLISE DE NEGÓCIOS DO PJERJ PROCESSO Nº </w:t>
      </w:r>
      <w:r w:rsidR="004F1B07" w:rsidRPr="004F1B07">
        <w:t>2020-0663670</w:t>
      </w:r>
    </w:p>
    <w:p w14:paraId="1844D875" w14:textId="77777777" w:rsidR="005E11E9" w:rsidRDefault="000462C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after="0" w:line="259" w:lineRule="auto"/>
        <w:ind w:right="12"/>
        <w:jc w:val="center"/>
      </w:pPr>
      <w:r>
        <w:t>COMPOSIÇÃO ANALÍTICA DOS CUSTOS</w:t>
      </w:r>
    </w:p>
    <w:p w14:paraId="2430B315" w14:textId="77777777" w:rsidR="005E11E9" w:rsidRDefault="000462C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after="0" w:line="259" w:lineRule="auto"/>
        <w:ind w:right="12"/>
        <w:jc w:val="center"/>
      </w:pPr>
      <w:r>
        <w:t>(Modelo para atendimento ao disposto no art. 7º, §2º, II da Lei 8.666/93)</w:t>
      </w:r>
    </w:p>
    <w:tbl>
      <w:tblPr>
        <w:tblStyle w:val="TableGrid"/>
        <w:tblW w:w="10136" w:type="dxa"/>
        <w:tblInd w:w="11" w:type="dxa"/>
        <w:tblCellMar>
          <w:top w:w="14" w:type="dxa"/>
          <w:left w:w="29" w:type="dxa"/>
          <w:right w:w="49" w:type="dxa"/>
        </w:tblCellMar>
        <w:tblLook w:val="04A0" w:firstRow="1" w:lastRow="0" w:firstColumn="1" w:lastColumn="0" w:noHBand="0" w:noVBand="1"/>
      </w:tblPr>
      <w:tblGrid>
        <w:gridCol w:w="463"/>
        <w:gridCol w:w="4137"/>
        <w:gridCol w:w="1282"/>
        <w:gridCol w:w="1282"/>
        <w:gridCol w:w="1282"/>
        <w:gridCol w:w="1690"/>
      </w:tblGrid>
      <w:tr w:rsidR="005E11E9" w14:paraId="0BE10229" w14:textId="77777777">
        <w:trPr>
          <w:trHeight w:val="35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7B52F767" w14:textId="77777777" w:rsidR="005E11E9" w:rsidRDefault="000462C0">
            <w:pPr>
              <w:spacing w:after="0" w:line="259" w:lineRule="auto"/>
              <w:ind w:left="58" w:right="0" w:firstLine="0"/>
            </w:pPr>
            <w:r>
              <w:t>Item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38EA3543" w14:textId="77777777" w:rsidR="005E11E9" w:rsidRDefault="000462C0">
            <w:pPr>
              <w:spacing w:after="0" w:line="259" w:lineRule="auto"/>
              <w:ind w:left="36" w:right="0" w:firstLine="0"/>
              <w:jc w:val="center"/>
            </w:pPr>
            <w:r>
              <w:t>Descrição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C0A1526" w14:textId="77777777" w:rsidR="005E11E9" w:rsidRDefault="000462C0">
            <w:pPr>
              <w:spacing w:after="0" w:line="259" w:lineRule="auto"/>
              <w:ind w:left="0" w:right="0" w:firstLine="0"/>
              <w:jc w:val="center"/>
            </w:pPr>
            <w:r>
              <w:t>Quantidade Mensal UST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79DA030E" w14:textId="77777777" w:rsidR="005E11E9" w:rsidRDefault="000462C0">
            <w:pPr>
              <w:spacing w:after="0" w:line="259" w:lineRule="auto"/>
              <w:ind w:left="25" w:right="0" w:firstLine="0"/>
              <w:jc w:val="center"/>
            </w:pPr>
            <w:r>
              <w:t>Valor Unitário UST (sem BDI)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3BB42F64" w14:textId="77777777" w:rsidR="005E11E9" w:rsidRDefault="000462C0">
            <w:pPr>
              <w:spacing w:after="0" w:line="259" w:lineRule="auto"/>
              <w:ind w:left="25" w:right="0" w:firstLine="0"/>
              <w:jc w:val="center"/>
            </w:pPr>
            <w:r>
              <w:t>Valor Unitário UST (com BDI)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A8ADA2F" w14:textId="77777777" w:rsidR="005E11E9" w:rsidRDefault="000462C0">
            <w:pPr>
              <w:spacing w:after="0" w:line="259" w:lineRule="auto"/>
              <w:ind w:left="26" w:right="0" w:firstLine="0"/>
              <w:jc w:val="center"/>
            </w:pPr>
            <w:r>
              <w:t>Valor Total</w:t>
            </w:r>
          </w:p>
        </w:tc>
      </w:tr>
      <w:tr w:rsidR="005E11E9" w14:paraId="008608C7" w14:textId="77777777">
        <w:trPr>
          <w:trHeight w:val="35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A481" w14:textId="77777777" w:rsidR="005E11E9" w:rsidRDefault="000462C0">
            <w:pPr>
              <w:spacing w:after="0" w:line="259" w:lineRule="auto"/>
              <w:ind w:left="19" w:right="0" w:firstLine="0"/>
              <w:jc w:val="center"/>
            </w:pPr>
            <w:r>
              <w:t>I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B8E3" w14:textId="77777777" w:rsidR="005E11E9" w:rsidRDefault="000462C0">
            <w:pPr>
              <w:spacing w:after="0" w:line="259" w:lineRule="auto"/>
              <w:ind w:left="0" w:right="0" w:firstLine="0"/>
            </w:pPr>
            <w:r>
              <w:t>Serviço de Planejamento, Monitoramento e Controle de Projetos de TI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4B601" w14:textId="77777777" w:rsidR="005E11E9" w:rsidRDefault="000462C0">
            <w:pPr>
              <w:spacing w:after="0" w:line="259" w:lineRule="auto"/>
              <w:ind w:left="20" w:right="0" w:firstLine="0"/>
              <w:jc w:val="center"/>
            </w:pPr>
            <w:r>
              <w:t>1700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2086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79E8D" w14:textId="77777777" w:rsidR="005E11E9" w:rsidRDefault="000462C0">
            <w:pPr>
              <w:spacing w:after="0" w:line="259" w:lineRule="auto"/>
              <w:ind w:left="0" w:right="0" w:firstLine="0"/>
            </w:pPr>
            <w:r>
              <w:t xml:space="preserve"> R$                    - 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7A63" w14:textId="77777777" w:rsidR="005E11E9" w:rsidRDefault="000462C0">
            <w:pPr>
              <w:spacing w:after="0" w:line="259" w:lineRule="auto"/>
              <w:ind w:left="48" w:right="0" w:firstLine="0"/>
            </w:pPr>
            <w:r>
              <w:t>R$                             -</w:t>
            </w:r>
          </w:p>
        </w:tc>
      </w:tr>
      <w:tr w:rsidR="005E11E9" w14:paraId="2B7CA55A" w14:textId="77777777">
        <w:trPr>
          <w:trHeight w:val="35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B617B" w14:textId="77777777" w:rsidR="005E11E9" w:rsidRDefault="000462C0">
            <w:pPr>
              <w:spacing w:after="0" w:line="259" w:lineRule="auto"/>
              <w:ind w:left="19" w:right="0" w:firstLine="0"/>
              <w:jc w:val="center"/>
            </w:pPr>
            <w:r>
              <w:t>II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8574" w14:textId="77777777" w:rsidR="005E11E9" w:rsidRDefault="000462C0">
            <w:pPr>
              <w:spacing w:after="0" w:line="259" w:lineRule="auto"/>
              <w:ind w:left="0" w:right="0" w:firstLine="0"/>
            </w:pPr>
            <w:r>
              <w:t>Serviço de Apoio às Aquisições necessárias aos Projetos de TI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62FB" w14:textId="77777777" w:rsidR="005E11E9" w:rsidRDefault="000462C0">
            <w:pPr>
              <w:spacing w:after="0" w:line="259" w:lineRule="auto"/>
              <w:ind w:left="23" w:right="0" w:firstLine="0"/>
              <w:jc w:val="center"/>
            </w:pPr>
            <w:r>
              <w:t>500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2357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B532" w14:textId="77777777" w:rsidR="005E11E9" w:rsidRDefault="000462C0">
            <w:pPr>
              <w:spacing w:after="0" w:line="259" w:lineRule="auto"/>
              <w:ind w:left="0" w:right="0" w:firstLine="0"/>
            </w:pPr>
            <w:r>
              <w:t xml:space="preserve"> R$                    - 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0AEB" w14:textId="77777777" w:rsidR="005E11E9" w:rsidRDefault="000462C0">
            <w:pPr>
              <w:spacing w:after="0" w:line="259" w:lineRule="auto"/>
              <w:ind w:left="48" w:right="0" w:firstLine="0"/>
            </w:pPr>
            <w:r>
              <w:t>R$                             -</w:t>
            </w:r>
          </w:p>
        </w:tc>
      </w:tr>
      <w:tr w:rsidR="005E11E9" w14:paraId="45B167D8" w14:textId="77777777">
        <w:trPr>
          <w:trHeight w:val="35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02836" w14:textId="77777777" w:rsidR="005E11E9" w:rsidRDefault="000462C0">
            <w:pPr>
              <w:spacing w:after="0" w:line="259" w:lineRule="auto"/>
              <w:ind w:left="19" w:right="0" w:firstLine="0"/>
              <w:jc w:val="center"/>
            </w:pPr>
            <w:r>
              <w:t>III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9A81" w14:textId="77777777" w:rsidR="005E11E9" w:rsidRDefault="000462C0">
            <w:pPr>
              <w:spacing w:after="0" w:line="259" w:lineRule="auto"/>
              <w:ind w:left="0" w:right="0" w:firstLine="0"/>
            </w:pPr>
            <w:r>
              <w:t>Serviço de Gestão de Análise de Negócios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AF624" w14:textId="77777777" w:rsidR="005E11E9" w:rsidRDefault="000462C0">
            <w:pPr>
              <w:spacing w:after="0" w:line="259" w:lineRule="auto"/>
              <w:ind w:left="20" w:right="0" w:firstLine="0"/>
              <w:jc w:val="center"/>
            </w:pPr>
            <w:r>
              <w:t>92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B486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72C74" w14:textId="77777777" w:rsidR="005E11E9" w:rsidRDefault="000462C0">
            <w:pPr>
              <w:spacing w:after="0" w:line="259" w:lineRule="auto"/>
              <w:ind w:left="0" w:right="0" w:firstLine="0"/>
            </w:pPr>
            <w:r>
              <w:t xml:space="preserve"> R$                    - 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4BAF" w14:textId="77777777" w:rsidR="005E11E9" w:rsidRDefault="000462C0">
            <w:pPr>
              <w:spacing w:after="0" w:line="259" w:lineRule="auto"/>
              <w:ind w:left="48" w:right="0" w:firstLine="0"/>
            </w:pPr>
            <w:r>
              <w:t>R$                             -</w:t>
            </w:r>
          </w:p>
        </w:tc>
      </w:tr>
      <w:tr w:rsidR="005E11E9" w14:paraId="4F829643" w14:textId="77777777">
        <w:trPr>
          <w:trHeight w:val="35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99945" w14:textId="77777777" w:rsidR="005E11E9" w:rsidRDefault="000462C0">
            <w:pPr>
              <w:spacing w:after="0" w:line="259" w:lineRule="auto"/>
              <w:ind w:left="18" w:right="0" w:firstLine="0"/>
              <w:jc w:val="center"/>
            </w:pPr>
            <w:r>
              <w:t>IV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9B0B4" w14:textId="77777777" w:rsidR="005E11E9" w:rsidRDefault="000462C0">
            <w:pPr>
              <w:spacing w:after="0" w:line="259" w:lineRule="auto"/>
              <w:ind w:left="0" w:right="0" w:firstLine="0"/>
            </w:pPr>
            <w:r>
              <w:t>Serviço de Análise de Negócios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AB8E" w14:textId="77777777" w:rsidR="005E11E9" w:rsidRDefault="000462C0">
            <w:pPr>
              <w:spacing w:after="0" w:line="259" w:lineRule="auto"/>
              <w:ind w:left="20" w:right="0" w:firstLine="0"/>
              <w:jc w:val="center"/>
            </w:pPr>
            <w:r>
              <w:t>1648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28F9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AFBF" w14:textId="77777777" w:rsidR="005E11E9" w:rsidRDefault="000462C0">
            <w:pPr>
              <w:spacing w:after="0" w:line="259" w:lineRule="auto"/>
              <w:ind w:left="0" w:right="0" w:firstLine="0"/>
            </w:pPr>
            <w:r>
              <w:t xml:space="preserve"> R$                    - 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123AE" w14:textId="77777777" w:rsidR="005E11E9" w:rsidRDefault="000462C0">
            <w:pPr>
              <w:spacing w:after="0" w:line="259" w:lineRule="auto"/>
              <w:ind w:left="48" w:right="0" w:firstLine="0"/>
            </w:pPr>
            <w:r>
              <w:t>R$                             -</w:t>
            </w:r>
          </w:p>
        </w:tc>
      </w:tr>
      <w:tr w:rsidR="005E11E9" w14:paraId="58835B9F" w14:textId="77777777">
        <w:trPr>
          <w:trHeight w:val="35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7030" w14:textId="77777777" w:rsidR="005E11E9" w:rsidRDefault="000462C0">
            <w:pPr>
              <w:spacing w:after="0" w:line="259" w:lineRule="auto"/>
              <w:ind w:left="18" w:right="0" w:firstLine="0"/>
              <w:jc w:val="center"/>
            </w:pPr>
            <w:r>
              <w:t>V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D834" w14:textId="77777777" w:rsidR="005E11E9" w:rsidRDefault="000462C0">
            <w:pPr>
              <w:spacing w:after="0" w:line="259" w:lineRule="auto"/>
              <w:ind w:left="0" w:right="0" w:firstLine="0"/>
            </w:pPr>
            <w:r>
              <w:t>Serviços de apoio Didático de TI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F28B" w14:textId="77777777" w:rsidR="005E11E9" w:rsidRDefault="000462C0">
            <w:pPr>
              <w:spacing w:after="0" w:line="259" w:lineRule="auto"/>
              <w:ind w:left="23" w:right="0" w:firstLine="0"/>
              <w:jc w:val="center"/>
            </w:pPr>
            <w:r>
              <w:t>438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AC6B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4A42" w14:textId="77777777" w:rsidR="005E11E9" w:rsidRDefault="000462C0">
            <w:pPr>
              <w:spacing w:after="0" w:line="259" w:lineRule="auto"/>
              <w:ind w:left="0" w:right="0" w:firstLine="0"/>
            </w:pPr>
            <w:r>
              <w:t xml:space="preserve"> R$                    - 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8119" w14:textId="77777777" w:rsidR="005E11E9" w:rsidRDefault="000462C0">
            <w:pPr>
              <w:spacing w:after="0" w:line="259" w:lineRule="auto"/>
              <w:ind w:left="48" w:right="0" w:firstLine="0"/>
            </w:pPr>
            <w:r>
              <w:t>R$                             -</w:t>
            </w:r>
          </w:p>
        </w:tc>
      </w:tr>
      <w:tr w:rsidR="005E11E9" w14:paraId="32A1E193" w14:textId="77777777">
        <w:trPr>
          <w:trHeight w:val="350"/>
        </w:trPr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EBF7"/>
          </w:tcPr>
          <w:p w14:paraId="425EBDCD" w14:textId="77777777" w:rsidR="005E11E9" w:rsidRDefault="000462C0">
            <w:pPr>
              <w:spacing w:after="0" w:line="259" w:lineRule="auto"/>
              <w:ind w:left="1" w:right="0" w:firstLine="0"/>
            </w:pPr>
            <w:r>
              <w:t>VALOR TOTAL MENSAL</w:t>
            </w: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</w:tcPr>
          <w:p w14:paraId="47A42F8C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</w:tcPr>
          <w:p w14:paraId="00C0F20B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5123DDB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27DBB455" w14:textId="77777777" w:rsidR="005E11E9" w:rsidRDefault="000462C0">
            <w:pPr>
              <w:spacing w:after="0" w:line="259" w:lineRule="auto"/>
              <w:ind w:left="50" w:right="0" w:firstLine="0"/>
            </w:pPr>
            <w:r>
              <w:t>R$                           -</w:t>
            </w:r>
          </w:p>
        </w:tc>
      </w:tr>
      <w:tr w:rsidR="005E11E9" w14:paraId="5F1EECDC" w14:textId="77777777">
        <w:trPr>
          <w:trHeight w:val="350"/>
        </w:trPr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EBF7"/>
          </w:tcPr>
          <w:p w14:paraId="0757A3E7" w14:textId="77777777" w:rsidR="005E11E9" w:rsidRDefault="000462C0">
            <w:pPr>
              <w:spacing w:after="0" w:line="259" w:lineRule="auto"/>
              <w:ind w:left="1" w:right="0" w:firstLine="0"/>
            </w:pPr>
            <w:r>
              <w:t>VALOR TOTAL PARA O CONTRATO (PRAZO: 24 MESES)</w:t>
            </w: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</w:tcPr>
          <w:p w14:paraId="4837886E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</w:tcPr>
          <w:p w14:paraId="1579CC4D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7C9F6A27" w14:textId="77777777" w:rsidR="005E11E9" w:rsidRDefault="005E11E9">
            <w:pPr>
              <w:spacing w:after="160" w:line="259" w:lineRule="auto"/>
              <w:ind w:left="0" w:right="0" w:firstLine="0"/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AB8659D" w14:textId="77777777" w:rsidR="005E11E9" w:rsidRDefault="000462C0">
            <w:pPr>
              <w:spacing w:after="0" w:line="259" w:lineRule="auto"/>
              <w:ind w:left="50" w:right="0" w:firstLine="0"/>
            </w:pPr>
            <w:r>
              <w:t>R$                           -</w:t>
            </w:r>
          </w:p>
        </w:tc>
      </w:tr>
      <w:tr w:rsidR="005E11E9" w14:paraId="561CD0CF" w14:textId="77777777">
        <w:tblPrEx>
          <w:tblCellMar>
            <w:top w:w="36" w:type="dxa"/>
            <w:left w:w="27" w:type="dxa"/>
            <w:right w:w="115" w:type="dxa"/>
          </w:tblCellMar>
        </w:tblPrEx>
        <w:trPr>
          <w:gridAfter w:val="3"/>
          <w:wAfter w:w="4255" w:type="dxa"/>
          <w:trHeight w:val="211"/>
        </w:trPr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718FEF" w14:textId="77777777" w:rsidR="005E11E9" w:rsidRDefault="000462C0">
            <w:pPr>
              <w:spacing w:after="0" w:line="259" w:lineRule="auto"/>
              <w:ind w:left="2" w:right="0" w:firstLine="0"/>
            </w:pPr>
            <w:r>
              <w:t>BDI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AB9FC2" w14:textId="77777777" w:rsidR="005E11E9" w:rsidRDefault="000462C0">
            <w:pPr>
              <w:spacing w:after="0" w:line="259" w:lineRule="auto"/>
              <w:ind w:left="105" w:right="0" w:firstLine="0"/>
              <w:jc w:val="center"/>
            </w:pPr>
            <w:r>
              <w:t>0,0000%</w:t>
            </w:r>
          </w:p>
        </w:tc>
      </w:tr>
      <w:tr w:rsidR="005E11E9" w14:paraId="4A6F4BB9" w14:textId="77777777">
        <w:tblPrEx>
          <w:tblCellMar>
            <w:top w:w="36" w:type="dxa"/>
            <w:left w:w="27" w:type="dxa"/>
            <w:right w:w="115" w:type="dxa"/>
          </w:tblCellMar>
        </w:tblPrEx>
        <w:trPr>
          <w:gridAfter w:val="3"/>
          <w:wAfter w:w="4255" w:type="dxa"/>
          <w:trHeight w:val="1267"/>
        </w:trPr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6E4A" w14:textId="77777777" w:rsidR="005E11E9" w:rsidRDefault="000462C0">
            <w:pPr>
              <w:spacing w:after="37" w:line="259" w:lineRule="auto"/>
              <w:ind w:left="0" w:right="0" w:firstLine="0"/>
            </w:pPr>
            <w:r>
              <w:t>DESPESAS INDIRETAS</w:t>
            </w:r>
          </w:p>
          <w:p w14:paraId="0F2AE59A" w14:textId="77777777" w:rsidR="005E11E9" w:rsidRDefault="000462C0">
            <w:pPr>
              <w:spacing w:after="37" w:line="259" w:lineRule="auto"/>
              <w:ind w:left="0" w:right="0" w:firstLine="0"/>
            </w:pPr>
            <w:r>
              <w:t>LUCRO</w:t>
            </w:r>
          </w:p>
          <w:p w14:paraId="7BB6FAD1" w14:textId="77777777" w:rsidR="005E11E9" w:rsidRDefault="000462C0">
            <w:pPr>
              <w:spacing w:after="37" w:line="259" w:lineRule="auto"/>
              <w:ind w:left="0" w:right="0" w:firstLine="0"/>
            </w:pPr>
            <w:r>
              <w:t>ISS</w:t>
            </w:r>
          </w:p>
          <w:p w14:paraId="35C114C5" w14:textId="77777777" w:rsidR="005E11E9" w:rsidRDefault="000462C0">
            <w:pPr>
              <w:spacing w:after="37" w:line="259" w:lineRule="auto"/>
              <w:ind w:left="0" w:right="0" w:firstLine="0"/>
            </w:pPr>
            <w:r>
              <w:t>COFINS</w:t>
            </w:r>
          </w:p>
          <w:p w14:paraId="4B469252" w14:textId="77777777" w:rsidR="005E11E9" w:rsidRDefault="000462C0">
            <w:pPr>
              <w:spacing w:after="37" w:line="259" w:lineRule="auto"/>
              <w:ind w:left="0" w:right="0" w:firstLine="0"/>
            </w:pPr>
            <w:r>
              <w:t>PIS</w:t>
            </w:r>
          </w:p>
          <w:p w14:paraId="6D683BF0" w14:textId="77777777" w:rsidR="005E11E9" w:rsidRDefault="000462C0">
            <w:pPr>
              <w:spacing w:after="0" w:line="259" w:lineRule="auto"/>
              <w:ind w:left="0" w:right="0" w:firstLine="0"/>
            </w:pPr>
            <w:r>
              <w:t>CPRB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5275" w14:textId="77777777" w:rsidR="005E11E9" w:rsidRDefault="000462C0">
            <w:pPr>
              <w:spacing w:after="37" w:line="259" w:lineRule="auto"/>
              <w:ind w:left="103" w:right="0" w:firstLine="0"/>
              <w:jc w:val="center"/>
            </w:pPr>
            <w:r>
              <w:t>0,0000%</w:t>
            </w:r>
          </w:p>
          <w:p w14:paraId="1CF83E7A" w14:textId="77777777" w:rsidR="005E11E9" w:rsidRDefault="000462C0">
            <w:pPr>
              <w:spacing w:after="37" w:line="259" w:lineRule="auto"/>
              <w:ind w:left="103" w:right="0" w:firstLine="0"/>
              <w:jc w:val="center"/>
            </w:pPr>
            <w:r>
              <w:t>0,0000%</w:t>
            </w:r>
          </w:p>
          <w:p w14:paraId="7A819E57" w14:textId="77777777" w:rsidR="005E11E9" w:rsidRDefault="000462C0">
            <w:pPr>
              <w:spacing w:after="37" w:line="259" w:lineRule="auto"/>
              <w:ind w:left="103" w:right="0" w:firstLine="0"/>
              <w:jc w:val="center"/>
            </w:pPr>
            <w:r>
              <w:t>0,0000%</w:t>
            </w:r>
          </w:p>
          <w:p w14:paraId="59A46F82" w14:textId="77777777" w:rsidR="005E11E9" w:rsidRDefault="000462C0">
            <w:pPr>
              <w:spacing w:after="37" w:line="259" w:lineRule="auto"/>
              <w:ind w:left="103" w:right="0" w:firstLine="0"/>
              <w:jc w:val="center"/>
            </w:pPr>
            <w:r>
              <w:t>0,0000%</w:t>
            </w:r>
          </w:p>
          <w:p w14:paraId="1456AA77" w14:textId="77777777" w:rsidR="005E11E9" w:rsidRDefault="000462C0">
            <w:pPr>
              <w:spacing w:after="37" w:line="259" w:lineRule="auto"/>
              <w:ind w:left="103" w:right="0" w:firstLine="0"/>
              <w:jc w:val="center"/>
            </w:pPr>
            <w:r>
              <w:t>0,0000%</w:t>
            </w:r>
          </w:p>
          <w:p w14:paraId="5BD661B5" w14:textId="77777777" w:rsidR="005E11E9" w:rsidRDefault="000462C0">
            <w:pPr>
              <w:spacing w:after="0" w:line="259" w:lineRule="auto"/>
              <w:ind w:left="103" w:right="0" w:firstLine="0"/>
              <w:jc w:val="center"/>
            </w:pPr>
            <w:r>
              <w:t>0,0000%</w:t>
            </w:r>
          </w:p>
        </w:tc>
      </w:tr>
    </w:tbl>
    <w:p w14:paraId="2AB8D26C" w14:textId="77777777" w:rsidR="000462C0" w:rsidRDefault="000462C0">
      <w:pPr>
        <w:ind w:left="33" w:right="348"/>
      </w:pPr>
    </w:p>
    <w:p w14:paraId="0F6D4763" w14:textId="77777777" w:rsidR="005E11E9" w:rsidRDefault="000462C0">
      <w:pPr>
        <w:ind w:left="33" w:right="348"/>
      </w:pPr>
      <w:r>
        <w:t xml:space="preserve"> &gt; As planilhas de custos e formação de preços deverão observar 02 (duas) casas decimais para moeda e 04 (quatro) casas para percentuais. &gt; O percentual de BDI (Bonificação e Despesas Indiretas) incide sobre o Valor Unitário Proposto para os serviços, devendo ser calculado segundo a fórmula: BDI = (100% + %Despesas Indiretas) x (100% + %Lucro) / [100% - (%ISS + %COFINS + %PIS)] - 100%.</w:t>
      </w:r>
    </w:p>
    <w:p w14:paraId="6E5865BF" w14:textId="77777777" w:rsidR="005E11E9" w:rsidRDefault="000462C0">
      <w:pPr>
        <w:ind w:left="33" w:right="108"/>
      </w:pPr>
      <w:r>
        <w:t>&gt; Quando aplicável, a empresa deverá observar o disposto na Lei nº 12.546/2011 (Plano Brasil Maior), passando o cálculo do BDI a ser expresso segundo a fórmula: BDI = (100% + %Despesas Indiretas) * (100% + %Lucro) / [100% - (%ISS + %COFINS + %PIS + %Contribuição Previdenciária)] - &gt; As alíquotas do PIS e da COFINS deverão ser adequadas à legislação em vigor (Leis nºs 10.637/2002 e 10.833/2003), conforme regime de tributação da empresa, alíquotas pertinentes às pessoas jurídicas tributadas pelo lucro real, presumido ou arbitrado, ou das Pessoas Jurídicas optantes pelo Simples, Lei Complementar nº 123/2006.</w:t>
      </w:r>
    </w:p>
    <w:p w14:paraId="504446D9" w14:textId="77777777" w:rsidR="005E11E9" w:rsidRDefault="000462C0">
      <w:pPr>
        <w:spacing w:after="35"/>
        <w:ind w:left="33" w:right="0"/>
      </w:pPr>
      <w:r>
        <w:t>&gt; Valor Unitário com BDI = Valor Unitário sem BDI x (100% + %BDI)</w:t>
      </w:r>
    </w:p>
    <w:p w14:paraId="665ED36A" w14:textId="77777777" w:rsidR="005E11E9" w:rsidRDefault="000462C0">
      <w:pPr>
        <w:spacing w:after="7688"/>
        <w:ind w:left="33" w:right="0"/>
      </w:pPr>
      <w:r>
        <w:t>&gt; Valor Total = Valor Unitário com BDI x Quantidade</w:t>
      </w:r>
    </w:p>
    <w:p w14:paraId="5EE16884" w14:textId="77777777" w:rsidR="005E11E9" w:rsidRDefault="000462C0">
      <w:pPr>
        <w:pStyle w:val="Ttulo1"/>
        <w:tabs>
          <w:tab w:val="center" w:pos="5080"/>
          <w:tab w:val="right" w:pos="10175"/>
        </w:tabs>
        <w:ind w:right="0"/>
      </w:pPr>
      <w:r>
        <w:t>DGTEC</w:t>
      </w:r>
      <w:r>
        <w:tab/>
        <w:t xml:space="preserve">M:es </w:t>
      </w:r>
      <w:r>
        <w:tab/>
        <w:t>PROCESSO Nº 2020-0663670</w:t>
      </w:r>
    </w:p>
    <w:sectPr w:rsidR="005E11E9">
      <w:pgSz w:w="11900" w:h="16840"/>
      <w:pgMar w:top="282" w:right="295" w:bottom="311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E9"/>
    <w:rsid w:val="000462C0"/>
    <w:rsid w:val="004F1B07"/>
    <w:rsid w:val="005E11E9"/>
    <w:rsid w:val="00B4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CD35"/>
  <w15:docId w15:val="{7DEC2524-6BF7-4E44-92F3-74ED19CA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3" w:lineRule="auto"/>
      <w:ind w:left="10" w:right="4" w:hanging="10"/>
    </w:pPr>
    <w:rPr>
      <w:rFonts w:ascii="Calibri" w:eastAsia="Calibri" w:hAnsi="Calibri" w:cs="Calibri"/>
      <w:color w:val="000000"/>
      <w:sz w:val="13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6"/>
      <w:outlineLvl w:val="0"/>
    </w:pPr>
    <w:rPr>
      <w:rFonts w:ascii="Calibri" w:eastAsia="Calibri" w:hAnsi="Calibri" w:cs="Calibri"/>
      <w:color w:val="000000"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1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0-0-4h PlanCustosFormPreços 2018-031262</vt:lpstr>
    </vt:vector>
  </TitlesOfParts>
  <Company>DGTEC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0-0-4h PlanCustosFormPreços 2018-031262</dc:title>
  <dc:subject/>
  <dc:creator>arthurborges</dc:creator>
  <cp:keywords/>
  <cp:lastModifiedBy>Maria de Fatima Morais Vendeiro</cp:lastModifiedBy>
  <cp:revision>3</cp:revision>
  <dcterms:created xsi:type="dcterms:W3CDTF">2020-09-21T04:30:00Z</dcterms:created>
  <dcterms:modified xsi:type="dcterms:W3CDTF">2020-09-23T23:35:00Z</dcterms:modified>
</cp:coreProperties>
</file>