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FA1F" w14:textId="77777777" w:rsidR="00FE60DA" w:rsidRPr="00193B0A" w:rsidRDefault="00FE60DA" w:rsidP="00193B0A">
      <w:pPr>
        <w:ind w:left="1134" w:right="992"/>
        <w:jc w:val="center"/>
        <w:rPr>
          <w:rFonts w:cstheme="minorHAnsi"/>
          <w:b/>
          <w:sz w:val="24"/>
          <w:szCs w:val="24"/>
        </w:rPr>
      </w:pPr>
      <w:r w:rsidRPr="00193B0A">
        <w:rPr>
          <w:rFonts w:cstheme="minorHAnsi"/>
          <w:b/>
          <w:sz w:val="24"/>
          <w:szCs w:val="24"/>
        </w:rPr>
        <w:t>PARECER DA COMISSÃO DE HETEROIDENTIFICAÇÃO DA ESCOLA DA MAGISTRATURA DO ESTADO DO RIO DE JANEIRO (EMERJ)</w:t>
      </w:r>
    </w:p>
    <w:p w14:paraId="5A73986D" w14:textId="398A6260" w:rsidR="00FE60DA" w:rsidRPr="00193B0A" w:rsidRDefault="00FE60DA" w:rsidP="00193B0A">
      <w:pPr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b/>
          <w:sz w:val="24"/>
          <w:szCs w:val="24"/>
        </w:rPr>
        <w:t>Candidata (o)</w:t>
      </w:r>
      <w:r w:rsidRPr="00193B0A">
        <w:rPr>
          <w:rFonts w:cstheme="minorHAnsi"/>
          <w:sz w:val="24"/>
          <w:szCs w:val="24"/>
        </w:rPr>
        <w:t xml:space="preserve"> _____________</w:t>
      </w:r>
      <w:r w:rsidR="00193B0A">
        <w:rPr>
          <w:rFonts w:cstheme="minorHAnsi"/>
          <w:sz w:val="24"/>
          <w:szCs w:val="24"/>
        </w:rPr>
        <w:t>_____________</w:t>
      </w:r>
      <w:r w:rsidRPr="00193B0A">
        <w:rPr>
          <w:rFonts w:cstheme="minorHAnsi"/>
          <w:sz w:val="24"/>
          <w:szCs w:val="24"/>
        </w:rPr>
        <w:t xml:space="preserve">___________________________________________ </w:t>
      </w:r>
    </w:p>
    <w:p w14:paraId="0D500980" w14:textId="67EFFE92" w:rsidR="00FE60DA" w:rsidRPr="00193B0A" w:rsidRDefault="00FE60DA" w:rsidP="00193B0A">
      <w:pPr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b/>
          <w:sz w:val="24"/>
          <w:szCs w:val="24"/>
        </w:rPr>
        <w:t>Inscrição</w:t>
      </w:r>
      <w:r w:rsidRPr="00193B0A">
        <w:rPr>
          <w:rFonts w:cstheme="minorHAnsi"/>
          <w:sz w:val="24"/>
          <w:szCs w:val="24"/>
        </w:rPr>
        <w:t xml:space="preserve"> </w:t>
      </w:r>
      <w:r w:rsidRPr="00193B0A">
        <w:rPr>
          <w:rFonts w:cstheme="minorHAnsi"/>
          <w:b/>
          <w:sz w:val="24"/>
          <w:szCs w:val="24"/>
        </w:rPr>
        <w:t>nº</w:t>
      </w:r>
      <w:r w:rsidRPr="00193B0A">
        <w:rPr>
          <w:rFonts w:cstheme="minorHAnsi"/>
          <w:sz w:val="24"/>
          <w:szCs w:val="24"/>
        </w:rPr>
        <w:t>_______</w:t>
      </w:r>
      <w:r w:rsidR="00193B0A">
        <w:rPr>
          <w:rFonts w:cstheme="minorHAnsi"/>
          <w:sz w:val="24"/>
          <w:szCs w:val="24"/>
        </w:rPr>
        <w:t>______</w:t>
      </w:r>
      <w:r w:rsidRPr="00193B0A">
        <w:rPr>
          <w:rFonts w:cstheme="minorHAnsi"/>
          <w:sz w:val="24"/>
          <w:szCs w:val="24"/>
        </w:rPr>
        <w:t>________</w:t>
      </w:r>
    </w:p>
    <w:p w14:paraId="751BBA4C" w14:textId="77777777" w:rsidR="00FE60DA" w:rsidRPr="00193B0A" w:rsidRDefault="00FE60DA" w:rsidP="00193B0A">
      <w:pPr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sz w:val="24"/>
          <w:szCs w:val="24"/>
        </w:rPr>
        <w:t>Em acordo com a Resolução CNJ nº. 541/2023, a comissão:</w:t>
      </w:r>
    </w:p>
    <w:p w14:paraId="40589AC3" w14:textId="621E5369" w:rsidR="00FE60DA" w:rsidRPr="00193B0A" w:rsidRDefault="00FE60DA" w:rsidP="00193B0A">
      <w:pPr>
        <w:spacing w:after="0" w:line="360" w:lineRule="exact"/>
        <w:ind w:firstLine="1134"/>
        <w:jc w:val="both"/>
        <w:rPr>
          <w:rFonts w:cstheme="minorHAnsi"/>
          <w:sz w:val="24"/>
          <w:szCs w:val="24"/>
        </w:rPr>
      </w:pPr>
      <w:proofErr w:type="gramStart"/>
      <w:r w:rsidRPr="00193B0A">
        <w:rPr>
          <w:rFonts w:cstheme="minorHAnsi"/>
          <w:sz w:val="24"/>
          <w:szCs w:val="24"/>
        </w:rPr>
        <w:t xml:space="preserve">( </w:t>
      </w:r>
      <w:r w:rsidR="00E84649">
        <w:rPr>
          <w:rFonts w:cstheme="minorHAnsi"/>
          <w:sz w:val="24"/>
          <w:szCs w:val="24"/>
        </w:rPr>
        <w:t xml:space="preserve"> </w:t>
      </w:r>
      <w:proofErr w:type="gramEnd"/>
      <w:r w:rsidR="00193B0A">
        <w:rPr>
          <w:rFonts w:cstheme="minorHAnsi"/>
          <w:sz w:val="24"/>
          <w:szCs w:val="24"/>
        </w:rPr>
        <w:t xml:space="preserve">  </w:t>
      </w:r>
      <w:r w:rsidRPr="00193B0A">
        <w:rPr>
          <w:rFonts w:cstheme="minorHAnsi"/>
          <w:sz w:val="24"/>
          <w:szCs w:val="24"/>
        </w:rPr>
        <w:t xml:space="preserve">) confirma a condição autodeclarada pela pessoa candidata para participar do </w:t>
      </w:r>
      <w:r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Concurso Público para Seleção e Ingresso no Curso de Especialização em Direito Público e Privado – </w:t>
      </w:r>
      <w:r w:rsidR="00E84649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</w:t>
      </w:r>
      <w:r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º semestre de </w:t>
      </w:r>
      <w:r w:rsidR="00E84649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_______</w:t>
      </w:r>
      <w:r w:rsidRPr="00193B0A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93B0A">
        <w:rPr>
          <w:rFonts w:cstheme="minorHAnsi"/>
          <w:sz w:val="24"/>
          <w:szCs w:val="24"/>
        </w:rPr>
        <w:t>como negra.</w:t>
      </w:r>
    </w:p>
    <w:p w14:paraId="0C3C05F3" w14:textId="0C84EA54" w:rsidR="00FE60DA" w:rsidRPr="00193B0A" w:rsidRDefault="00FE60DA" w:rsidP="00193B0A">
      <w:pPr>
        <w:spacing w:after="0" w:line="360" w:lineRule="exact"/>
        <w:ind w:firstLine="1134"/>
        <w:jc w:val="both"/>
        <w:rPr>
          <w:rFonts w:cstheme="minorHAnsi"/>
          <w:sz w:val="24"/>
          <w:szCs w:val="24"/>
        </w:rPr>
      </w:pPr>
      <w:proofErr w:type="gramStart"/>
      <w:r w:rsidRPr="00193B0A">
        <w:rPr>
          <w:rFonts w:cstheme="minorHAnsi"/>
          <w:sz w:val="24"/>
          <w:szCs w:val="24"/>
        </w:rPr>
        <w:t>(</w:t>
      </w:r>
      <w:r w:rsidR="00193B0A">
        <w:rPr>
          <w:rFonts w:cstheme="minorHAnsi"/>
          <w:sz w:val="24"/>
          <w:szCs w:val="24"/>
        </w:rPr>
        <w:t xml:space="preserve"> </w:t>
      </w:r>
      <w:r w:rsidR="00E84649">
        <w:rPr>
          <w:rFonts w:cstheme="minorHAnsi"/>
          <w:sz w:val="24"/>
          <w:szCs w:val="24"/>
        </w:rPr>
        <w:t xml:space="preserve"> </w:t>
      </w:r>
      <w:r w:rsidRPr="00193B0A">
        <w:rPr>
          <w:rFonts w:cstheme="minorHAnsi"/>
          <w:sz w:val="24"/>
          <w:szCs w:val="24"/>
        </w:rPr>
        <w:t>)</w:t>
      </w:r>
      <w:proofErr w:type="gramEnd"/>
      <w:r w:rsidRPr="00193B0A">
        <w:rPr>
          <w:rFonts w:cstheme="minorHAnsi"/>
          <w:sz w:val="24"/>
          <w:szCs w:val="24"/>
        </w:rPr>
        <w:t xml:space="preserve"> não confirma a condição autodeclarada da pessoa candidata para participar do </w:t>
      </w:r>
      <w:r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Concurso Público para Seleção e Ingresso no Curso de Especialização em Direito Público e Privado – </w:t>
      </w:r>
      <w:r w:rsidR="00E84649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___</w:t>
      </w:r>
      <w:r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º semestre de </w:t>
      </w:r>
      <w:r w:rsidR="00E84649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______</w:t>
      </w:r>
      <w:r w:rsidRPr="00193B0A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93B0A">
        <w:rPr>
          <w:rFonts w:cstheme="minorHAnsi"/>
          <w:sz w:val="24"/>
          <w:szCs w:val="24"/>
        </w:rPr>
        <w:t>como negra.</w:t>
      </w:r>
    </w:p>
    <w:p w14:paraId="6B319E84" w14:textId="35DF5464" w:rsidR="00FE60DA" w:rsidRPr="00193B0A" w:rsidRDefault="00FE60DA" w:rsidP="00193B0A">
      <w:pPr>
        <w:spacing w:after="0" w:line="360" w:lineRule="exact"/>
        <w:ind w:firstLine="1134"/>
        <w:jc w:val="both"/>
        <w:rPr>
          <w:rFonts w:cstheme="minorHAnsi"/>
          <w:sz w:val="24"/>
          <w:szCs w:val="24"/>
        </w:rPr>
      </w:pPr>
      <w:proofErr w:type="gramStart"/>
      <w:r w:rsidRPr="00193B0A">
        <w:rPr>
          <w:rFonts w:cstheme="minorHAnsi"/>
          <w:sz w:val="24"/>
          <w:szCs w:val="24"/>
        </w:rPr>
        <w:t>(</w:t>
      </w:r>
      <w:r w:rsidR="00193B0A">
        <w:rPr>
          <w:rFonts w:cstheme="minorHAnsi"/>
          <w:sz w:val="24"/>
          <w:szCs w:val="24"/>
        </w:rPr>
        <w:t xml:space="preserve">  </w:t>
      </w:r>
      <w:proofErr w:type="gramEnd"/>
      <w:r w:rsidRPr="00193B0A">
        <w:rPr>
          <w:rFonts w:cstheme="minorHAnsi"/>
          <w:sz w:val="24"/>
          <w:szCs w:val="24"/>
        </w:rPr>
        <w:t xml:space="preserve"> ) conclui que ficou prejudicada a condição autodeclarada pela pessoa candidata para participar do </w:t>
      </w:r>
      <w:r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Concurso Público para Seleção e Ingresso no Curso de Especialização em Direito Público e Privado – </w:t>
      </w:r>
      <w:r w:rsidR="00461BD3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____</w:t>
      </w:r>
      <w:r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º semestre de </w:t>
      </w:r>
      <w:r w:rsidR="00461BD3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_______</w:t>
      </w:r>
      <w:r w:rsidRPr="00193B0A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93B0A">
        <w:rPr>
          <w:rFonts w:cstheme="minorHAnsi"/>
          <w:sz w:val="24"/>
          <w:szCs w:val="24"/>
        </w:rPr>
        <w:t xml:space="preserve">como negra tendo em vista não ter permitido a realização da gravação de imagem e som para fins do procedimento de </w:t>
      </w:r>
      <w:r w:rsidR="00193B0A" w:rsidRPr="00193B0A">
        <w:rPr>
          <w:rFonts w:cstheme="minorHAnsi"/>
          <w:sz w:val="24"/>
          <w:szCs w:val="24"/>
        </w:rPr>
        <w:t>Heteroidentificação</w:t>
      </w:r>
      <w:r w:rsidRPr="00193B0A">
        <w:rPr>
          <w:rFonts w:cstheme="minorHAnsi"/>
          <w:sz w:val="24"/>
          <w:szCs w:val="24"/>
        </w:rPr>
        <w:t>.</w:t>
      </w:r>
    </w:p>
    <w:p w14:paraId="00BC8C7D" w14:textId="71251FC0" w:rsidR="00FE60DA" w:rsidRPr="00193B0A" w:rsidRDefault="00FE60DA" w:rsidP="00193B0A">
      <w:pPr>
        <w:spacing w:after="0" w:line="360" w:lineRule="exact"/>
        <w:ind w:firstLine="1134"/>
        <w:jc w:val="both"/>
        <w:rPr>
          <w:rFonts w:cstheme="minorHAnsi"/>
          <w:sz w:val="24"/>
          <w:szCs w:val="24"/>
        </w:rPr>
      </w:pPr>
      <w:proofErr w:type="gramStart"/>
      <w:r w:rsidRPr="00193B0A">
        <w:rPr>
          <w:rFonts w:cstheme="minorHAnsi"/>
          <w:sz w:val="24"/>
          <w:szCs w:val="24"/>
        </w:rPr>
        <w:t>(</w:t>
      </w:r>
      <w:r w:rsidR="00193B0A">
        <w:rPr>
          <w:rFonts w:cstheme="minorHAnsi"/>
          <w:sz w:val="24"/>
          <w:szCs w:val="24"/>
        </w:rPr>
        <w:t xml:space="preserve">  </w:t>
      </w:r>
      <w:proofErr w:type="gramEnd"/>
      <w:r w:rsidR="00193B0A">
        <w:rPr>
          <w:rFonts w:cstheme="minorHAnsi"/>
          <w:sz w:val="24"/>
          <w:szCs w:val="24"/>
        </w:rPr>
        <w:t xml:space="preserve"> </w:t>
      </w:r>
      <w:r w:rsidRPr="00193B0A">
        <w:rPr>
          <w:rFonts w:cstheme="minorHAnsi"/>
          <w:sz w:val="24"/>
          <w:szCs w:val="24"/>
        </w:rPr>
        <w:t xml:space="preserve"> ) conclui que ficou prejudicada a condição autodeclarada da pessoa candidata para participar do </w:t>
      </w:r>
      <w:r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Concurso Público para Seleção e Ingresso no Curso de Especialização em Direito Público e Privado – </w:t>
      </w:r>
      <w:r w:rsidR="00A80C9B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____</w:t>
      </w:r>
      <w:r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º semestre de </w:t>
      </w:r>
      <w:r w:rsidR="00A80C9B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______</w:t>
      </w:r>
      <w:r w:rsidRPr="00193B0A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93B0A">
        <w:rPr>
          <w:rFonts w:cstheme="minorHAnsi"/>
          <w:sz w:val="24"/>
          <w:szCs w:val="24"/>
        </w:rPr>
        <w:t>como negra tendo em vista não ter apresentado a documentação obrigatória.</w:t>
      </w:r>
    </w:p>
    <w:p w14:paraId="5C665766" w14:textId="3B304584" w:rsidR="00FE60DA" w:rsidRDefault="00FE60DA" w:rsidP="00193B0A">
      <w:pPr>
        <w:spacing w:after="0" w:line="360" w:lineRule="exact"/>
        <w:ind w:firstLine="1134"/>
        <w:jc w:val="both"/>
        <w:rPr>
          <w:rFonts w:cstheme="minorHAnsi"/>
          <w:sz w:val="24"/>
          <w:szCs w:val="24"/>
        </w:rPr>
      </w:pPr>
      <w:proofErr w:type="gramStart"/>
      <w:r w:rsidRPr="00193B0A">
        <w:rPr>
          <w:rFonts w:cstheme="minorHAnsi"/>
          <w:sz w:val="24"/>
          <w:szCs w:val="24"/>
        </w:rPr>
        <w:t xml:space="preserve">( </w:t>
      </w:r>
      <w:r w:rsidR="00193B0A">
        <w:rPr>
          <w:rFonts w:cstheme="minorHAnsi"/>
          <w:sz w:val="24"/>
          <w:szCs w:val="24"/>
        </w:rPr>
        <w:t xml:space="preserve"> </w:t>
      </w:r>
      <w:proofErr w:type="gramEnd"/>
      <w:r w:rsidR="00193B0A">
        <w:rPr>
          <w:rFonts w:cstheme="minorHAnsi"/>
          <w:sz w:val="24"/>
          <w:szCs w:val="24"/>
        </w:rPr>
        <w:t xml:space="preserve">  </w:t>
      </w:r>
      <w:r w:rsidRPr="00193B0A">
        <w:rPr>
          <w:rFonts w:cstheme="minorHAnsi"/>
          <w:sz w:val="24"/>
          <w:szCs w:val="24"/>
        </w:rPr>
        <w:t xml:space="preserve">) </w:t>
      </w:r>
      <w:r w:rsidR="002C6FF5">
        <w:rPr>
          <w:rFonts w:cstheme="minorHAnsi"/>
          <w:sz w:val="24"/>
          <w:szCs w:val="24"/>
        </w:rPr>
        <w:t xml:space="preserve">conclui que ficou prejudicada a condição autodeclarada da pessoa candidata para participar do </w:t>
      </w:r>
      <w:r w:rsidR="002C6FF5"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Concurso Público para Seleção e Ingresso no Curso de Especialização em Direito Público e Privado – </w:t>
      </w:r>
      <w:r w:rsidR="002C6FF5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____</w:t>
      </w:r>
      <w:r w:rsidR="002C6FF5" w:rsidRPr="00193B0A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 xml:space="preserve">º semestre de </w:t>
      </w:r>
      <w:r w:rsidR="002C6FF5">
        <w:rPr>
          <w:rStyle w:val="normaltextrun"/>
          <w:rFonts w:cstheme="minorHAnsi"/>
          <w:bCs/>
          <w:color w:val="000000"/>
          <w:sz w:val="24"/>
          <w:szCs w:val="24"/>
          <w:shd w:val="clear" w:color="auto" w:fill="FFFFFF"/>
        </w:rPr>
        <w:t>______</w:t>
      </w:r>
      <w:r w:rsidR="002C6FF5" w:rsidRPr="00193B0A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2C6FF5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 como negra tendo em vista não ter comparecido à etapa prese</w:t>
      </w:r>
      <w:r w:rsidR="002A2D08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ncial da heteroidentificação,</w:t>
      </w:r>
      <w:r w:rsidRPr="00193B0A">
        <w:rPr>
          <w:rFonts w:cstheme="minorHAnsi"/>
          <w:sz w:val="24"/>
          <w:szCs w:val="24"/>
        </w:rPr>
        <w:t xml:space="preserve"> embora devidamente convocad</w:t>
      </w:r>
      <w:r w:rsidR="00507BBA">
        <w:rPr>
          <w:rFonts w:cstheme="minorHAnsi"/>
          <w:sz w:val="24"/>
          <w:szCs w:val="24"/>
        </w:rPr>
        <w:t>a</w:t>
      </w:r>
      <w:r w:rsidR="00BF7CEA">
        <w:rPr>
          <w:rFonts w:cstheme="minorHAnsi"/>
          <w:sz w:val="24"/>
          <w:szCs w:val="24"/>
        </w:rPr>
        <w:t>.</w:t>
      </w:r>
    </w:p>
    <w:p w14:paraId="45E7B09F" w14:textId="77777777" w:rsidR="0017598E" w:rsidRDefault="0017598E" w:rsidP="00193B0A">
      <w:pPr>
        <w:spacing w:after="0" w:line="360" w:lineRule="exact"/>
        <w:ind w:firstLine="1134"/>
        <w:jc w:val="both"/>
        <w:rPr>
          <w:rFonts w:cstheme="minorHAnsi"/>
          <w:sz w:val="24"/>
          <w:szCs w:val="24"/>
        </w:rPr>
      </w:pPr>
    </w:p>
    <w:p w14:paraId="5D33C28A" w14:textId="77777777" w:rsidR="00FE60DA" w:rsidRPr="00193B0A" w:rsidRDefault="00FE60DA" w:rsidP="00193B0A">
      <w:pPr>
        <w:ind w:firstLine="709"/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sz w:val="24"/>
          <w:szCs w:val="24"/>
        </w:rPr>
        <w:t xml:space="preserve">Data: _______________________ </w:t>
      </w:r>
    </w:p>
    <w:p w14:paraId="1447281D" w14:textId="77777777" w:rsidR="00FE60DA" w:rsidRPr="00193B0A" w:rsidRDefault="00FE60DA" w:rsidP="00193B0A">
      <w:pPr>
        <w:ind w:firstLine="709"/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sz w:val="24"/>
          <w:szCs w:val="24"/>
        </w:rPr>
        <w:t>Integrantes da comissão:</w:t>
      </w:r>
    </w:p>
    <w:p w14:paraId="43A9918E" w14:textId="4FBCE106" w:rsidR="00FE60DA" w:rsidRPr="00193B0A" w:rsidRDefault="00FE60DA" w:rsidP="00193B0A">
      <w:pPr>
        <w:ind w:firstLine="709"/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sz w:val="24"/>
          <w:szCs w:val="24"/>
        </w:rPr>
        <w:t xml:space="preserve">Nome – assinatura:_____________________________________________________ </w:t>
      </w:r>
    </w:p>
    <w:p w14:paraId="084829E0" w14:textId="77777777" w:rsidR="00FE60DA" w:rsidRPr="00193B0A" w:rsidRDefault="00FE60DA" w:rsidP="00193B0A">
      <w:pPr>
        <w:ind w:firstLine="709"/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sz w:val="24"/>
          <w:szCs w:val="24"/>
        </w:rPr>
        <w:t>Nome – assinatura:_____________________________________________________</w:t>
      </w:r>
    </w:p>
    <w:p w14:paraId="36496A25" w14:textId="77777777" w:rsidR="00FE60DA" w:rsidRPr="00193B0A" w:rsidRDefault="00FE60DA" w:rsidP="00193B0A">
      <w:pPr>
        <w:ind w:firstLine="709"/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sz w:val="24"/>
          <w:szCs w:val="24"/>
        </w:rPr>
        <w:t>Nome – assinatura:_____________________________________________________</w:t>
      </w:r>
    </w:p>
    <w:p w14:paraId="13E14FE2" w14:textId="77777777" w:rsidR="00FE60DA" w:rsidRPr="00193B0A" w:rsidRDefault="00FE60DA" w:rsidP="00193B0A">
      <w:pPr>
        <w:ind w:firstLine="709"/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sz w:val="24"/>
          <w:szCs w:val="24"/>
        </w:rPr>
        <w:t>Nome – assinatura:_____________________________________________________</w:t>
      </w:r>
    </w:p>
    <w:p w14:paraId="306896E3" w14:textId="302FEB9C" w:rsidR="00252D69" w:rsidRPr="00193B0A" w:rsidRDefault="00FE60DA" w:rsidP="00193B0A">
      <w:pPr>
        <w:ind w:firstLine="709"/>
        <w:jc w:val="both"/>
        <w:rPr>
          <w:rFonts w:cstheme="minorHAnsi"/>
          <w:sz w:val="24"/>
          <w:szCs w:val="24"/>
        </w:rPr>
      </w:pPr>
      <w:r w:rsidRPr="00193B0A">
        <w:rPr>
          <w:rFonts w:cstheme="minorHAnsi"/>
          <w:sz w:val="24"/>
          <w:szCs w:val="24"/>
        </w:rPr>
        <w:t xml:space="preserve">Presidente – Nome – Assinatura:__________________________________________ </w:t>
      </w:r>
    </w:p>
    <w:sectPr w:rsidR="00252D69" w:rsidRPr="00193B0A" w:rsidSect="00BD36FB">
      <w:headerReference w:type="default" r:id="rId10"/>
      <w:footerReference w:type="default" r:id="rId11"/>
      <w:pgSz w:w="11906" w:h="16838"/>
      <w:pgMar w:top="1418" w:right="707" w:bottom="1135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9EE5" w14:textId="77777777" w:rsidR="006D65B2" w:rsidRDefault="006D65B2" w:rsidP="00DF00BC">
      <w:pPr>
        <w:spacing w:after="0" w:line="240" w:lineRule="auto"/>
      </w:pPr>
      <w:r>
        <w:separator/>
      </w:r>
    </w:p>
  </w:endnote>
  <w:endnote w:type="continuationSeparator" w:id="0">
    <w:p w14:paraId="7F5EAFC8" w14:textId="77777777" w:rsidR="006D65B2" w:rsidRDefault="006D65B2" w:rsidP="00DF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2693"/>
      <w:gridCol w:w="2410"/>
      <w:gridCol w:w="2268"/>
    </w:tblGrid>
    <w:tr w:rsidR="00FB35CB" w:rsidRPr="00BD36FB" w14:paraId="2815353E" w14:textId="77777777" w:rsidTr="00BD36FB">
      <w:trPr>
        <w:trHeight w:val="220"/>
      </w:trPr>
      <w:tc>
        <w:tcPr>
          <w:tcW w:w="2694" w:type="dxa"/>
        </w:tcPr>
        <w:p w14:paraId="086A24E2" w14:textId="414C2438" w:rsidR="00FB35CB" w:rsidRPr="00BD36FB" w:rsidRDefault="00FB35CB" w:rsidP="009130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FRM-EMERJ-002-</w:t>
          </w:r>
          <w:r w:rsidR="004537A7"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1</w:t>
          </w:r>
          <w:r w:rsidR="00FE60DA"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1</w:t>
          </w:r>
        </w:p>
      </w:tc>
      <w:tc>
        <w:tcPr>
          <w:tcW w:w="2693" w:type="dxa"/>
        </w:tcPr>
        <w:p w14:paraId="6B15B0AA" w14:textId="678C330F" w:rsidR="00FB35CB" w:rsidRPr="00BD36FB" w:rsidRDefault="36ECC050" w:rsidP="00BD36F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Revisão: 0</w:t>
          </w:r>
          <w:r w:rsidR="00785EAE"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1</w:t>
          </w:r>
        </w:p>
      </w:tc>
      <w:tc>
        <w:tcPr>
          <w:tcW w:w="2410" w:type="dxa"/>
        </w:tcPr>
        <w:p w14:paraId="3A275D4C" w14:textId="14CCF28B" w:rsidR="00FB35CB" w:rsidRPr="00BD36FB" w:rsidRDefault="002F4B15" w:rsidP="00BD36F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Data:</w:t>
          </w:r>
          <w:r w:rsidR="00785EAE"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 xml:space="preserve"> </w:t>
          </w:r>
          <w:r w:rsidR="00BD36FB"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22/05</w:t>
          </w:r>
          <w:r w:rsidR="00785EAE" w:rsidRPr="00BD36FB">
            <w:rPr>
              <w:rFonts w:cstheme="minorHAnsi"/>
              <w:b/>
              <w:sz w:val="16"/>
              <w:szCs w:val="16"/>
            </w:rPr>
            <w:t>/2025</w:t>
          </w:r>
        </w:p>
      </w:tc>
      <w:tc>
        <w:tcPr>
          <w:tcW w:w="2268" w:type="dxa"/>
        </w:tcPr>
        <w:p w14:paraId="13330A0C" w14:textId="77777777" w:rsidR="00FB35CB" w:rsidRPr="00BD36FB" w:rsidRDefault="00FB35CB" w:rsidP="00BD36FB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 xml:space="preserve">       Pág.: 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begin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instrText xml:space="preserve"> PAGE </w:instrTex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separate"/>
          </w:r>
          <w:r w:rsidR="00E03906" w:rsidRPr="00BD36FB">
            <w:rPr>
              <w:rFonts w:eastAsia="Times New Roman" w:cstheme="minorHAnsi"/>
              <w:b/>
              <w:noProof/>
              <w:sz w:val="16"/>
              <w:szCs w:val="16"/>
              <w:lang w:eastAsia="pt-BR"/>
            </w:rPr>
            <w:t>1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end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/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begin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instrText xml:space="preserve"> NUMPAGES </w:instrTex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separate"/>
          </w:r>
          <w:r w:rsidR="00E03906" w:rsidRPr="00BD36FB">
            <w:rPr>
              <w:rFonts w:eastAsia="Times New Roman" w:cstheme="minorHAnsi"/>
              <w:b/>
              <w:noProof/>
              <w:sz w:val="16"/>
              <w:szCs w:val="16"/>
              <w:lang w:eastAsia="pt-BR"/>
            </w:rPr>
            <w:t>1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end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 xml:space="preserve"> </w:t>
          </w:r>
        </w:p>
      </w:tc>
    </w:tr>
  </w:tbl>
  <w:p w14:paraId="50A85EEB" w14:textId="77777777" w:rsidR="00FB35CB" w:rsidRDefault="00FB35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9E66" w14:textId="77777777" w:rsidR="006D65B2" w:rsidRDefault="006D65B2" w:rsidP="00DF00BC">
      <w:pPr>
        <w:spacing w:after="0" w:line="240" w:lineRule="auto"/>
      </w:pPr>
      <w:r>
        <w:separator/>
      </w:r>
    </w:p>
  </w:footnote>
  <w:footnote w:type="continuationSeparator" w:id="0">
    <w:p w14:paraId="022FFFF3" w14:textId="77777777" w:rsidR="006D65B2" w:rsidRDefault="006D65B2" w:rsidP="00DF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FB35CB" w:rsidRPr="00744FD9" w14:paraId="1D31AFE6" w14:textId="77777777" w:rsidTr="000465FA">
      <w:trPr>
        <w:cantSplit/>
        <w:trHeight w:val="551"/>
      </w:trPr>
      <w:tc>
        <w:tcPr>
          <w:tcW w:w="1560" w:type="dxa"/>
          <w:vMerge w:val="restart"/>
          <w:vAlign w:val="center"/>
        </w:tcPr>
        <w:p w14:paraId="1DA48A9F" w14:textId="012B0B4B" w:rsidR="00FB35CB" w:rsidRPr="00744FD9" w:rsidRDefault="002B2071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noProof/>
              <w:color w:val="000000"/>
            </w:rPr>
            <w:drawing>
              <wp:inline distT="0" distB="0" distL="0" distR="0" wp14:anchorId="707231CD" wp14:editId="7141B78A">
                <wp:extent cx="731520" cy="643890"/>
                <wp:effectExtent l="0" t="0" r="0" b="3810"/>
                <wp:docPr id="1" name="Imagem 1" descr="cid:image006.png@01DB6DF9.18803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id:image006.png@01DB6DF9.18803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7B1D0998" w14:textId="1D425A78" w:rsidR="003D28D9" w:rsidRPr="00193B0A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193B0A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  <w:r w:rsidR="00F92F0C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</w:t>
          </w:r>
          <w:r w:rsidR="00F92F0C" w:rsidRPr="00F92F0C">
            <w:rPr>
              <w:rFonts w:eastAsia="Times New Roman" w:cstheme="minorHAnsi"/>
              <w:b/>
              <w:sz w:val="24"/>
              <w:szCs w:val="24"/>
              <w:u w:val="single"/>
              <w:lang w:eastAsia="pt-BR"/>
            </w:rPr>
            <w:t>TJRJ</w:t>
          </w:r>
          <w:r w:rsidR="00F92F0C">
            <w:rPr>
              <w:rFonts w:eastAsia="Times New Roman" w:cstheme="minorHAnsi"/>
              <w:b/>
              <w:sz w:val="24"/>
              <w:szCs w:val="24"/>
              <w:lang w:eastAsia="pt-BR"/>
            </w:rPr>
            <w:t>)</w:t>
          </w:r>
        </w:p>
        <w:p w14:paraId="4C66C21D" w14:textId="0074FF54" w:rsidR="00FB35CB" w:rsidRPr="00193B0A" w:rsidRDefault="003D28D9" w:rsidP="00193B0A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u w:val="double"/>
              <w:lang w:eastAsia="pt-BR"/>
            </w:rPr>
          </w:pPr>
          <w:r w:rsidRPr="00193B0A">
            <w:rPr>
              <w:rFonts w:eastAsia="Times New Roman" w:cstheme="minorHAnsi"/>
              <w:b/>
              <w:sz w:val="24"/>
              <w:szCs w:val="24"/>
              <w:lang w:eastAsia="pt-BR"/>
            </w:rPr>
            <w:t>ESCOLA DA MAGISTRATURA DO ESTADO DO RIO DE JANEIRO</w:t>
          </w:r>
          <w:r w:rsidR="00F92F0C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</w:t>
          </w:r>
          <w:r w:rsidR="00F92F0C" w:rsidRPr="00F92F0C">
            <w:rPr>
              <w:rFonts w:eastAsia="Times New Roman" w:cstheme="minorHAnsi"/>
              <w:b/>
              <w:sz w:val="24"/>
              <w:szCs w:val="24"/>
              <w:u w:val="single"/>
              <w:lang w:eastAsia="pt-BR"/>
            </w:rPr>
            <w:t>EMERJ</w:t>
          </w:r>
          <w:r w:rsidR="00F92F0C">
            <w:rPr>
              <w:rFonts w:eastAsia="Times New Roman" w:cstheme="minorHAnsi"/>
              <w:b/>
              <w:sz w:val="24"/>
              <w:szCs w:val="24"/>
              <w:lang w:eastAsia="pt-BR"/>
            </w:rPr>
            <w:t>)</w:t>
          </w:r>
        </w:p>
      </w:tc>
    </w:tr>
    <w:tr w:rsidR="00FB35CB" w:rsidRPr="00744FD9" w14:paraId="64F35301" w14:textId="77777777" w:rsidTr="000465FA">
      <w:trPr>
        <w:cantSplit/>
        <w:trHeight w:val="565"/>
      </w:trPr>
      <w:tc>
        <w:tcPr>
          <w:tcW w:w="1560" w:type="dxa"/>
          <w:vMerge/>
        </w:tcPr>
        <w:p w14:paraId="1635CA79" w14:textId="77777777" w:rsidR="00FB35CB" w:rsidRPr="00744FD9" w:rsidRDefault="00FB35CB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</w:tc>
      <w:tc>
        <w:tcPr>
          <w:tcW w:w="8221" w:type="dxa"/>
          <w:vAlign w:val="center"/>
        </w:tcPr>
        <w:p w14:paraId="28A5351D" w14:textId="5FCE3D9F" w:rsidR="00FB35CB" w:rsidRPr="00193B0A" w:rsidRDefault="00FB35CB" w:rsidP="00744FD9">
          <w:pPr>
            <w:spacing w:after="0" w:line="240" w:lineRule="auto"/>
            <w:rPr>
              <w:rFonts w:eastAsia="Times New Roman" w:cstheme="minorHAnsi"/>
              <w:b/>
              <w:sz w:val="24"/>
              <w:szCs w:val="24"/>
              <w:lang w:val="en-US" w:eastAsia="pt-BR"/>
            </w:rPr>
          </w:pPr>
          <w:r w:rsidRPr="00193B0A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UO: </w:t>
          </w:r>
          <w:r w:rsidR="00F92F0C" w:rsidRPr="00F92F0C">
            <w:rPr>
              <w:rFonts w:eastAsia="Times New Roman" w:cstheme="minorHAnsi"/>
              <w:b/>
              <w:sz w:val="24"/>
              <w:szCs w:val="24"/>
              <w:u w:val="single"/>
              <w:lang w:val="en-US" w:eastAsia="pt-BR"/>
            </w:rPr>
            <w:t>SECRETARIA-GERAL</w:t>
          </w:r>
          <w:r w:rsidR="00F92F0C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 (</w:t>
          </w:r>
          <w:r w:rsidRPr="00193B0A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SECGE</w:t>
          </w:r>
          <w:r w:rsidR="00F92F0C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)</w:t>
          </w:r>
        </w:p>
      </w:tc>
    </w:tr>
  </w:tbl>
  <w:p w14:paraId="65C4336A" w14:textId="77777777" w:rsidR="00FB35CB" w:rsidRPr="00193B0A" w:rsidRDefault="00E03906" w:rsidP="00193B0A">
    <w:pPr>
      <w:spacing w:before="60" w:after="60" w:line="240" w:lineRule="auto"/>
      <w:ind w:right="-284" w:hanging="142"/>
      <w:jc w:val="center"/>
      <w:rPr>
        <w:rFonts w:eastAsia="Times New Roman" w:cstheme="minorHAnsi"/>
        <w:b/>
        <w:color w:val="FF0000"/>
        <w:lang w:eastAsia="pt-BR"/>
      </w:rPr>
    </w:pPr>
    <w:r w:rsidRPr="00193B0A">
      <w:rPr>
        <w:rFonts w:cstheme="minorHAnsi"/>
        <w:b/>
        <w:bCs/>
        <w:color w:val="C00000"/>
      </w:rPr>
      <w:t xml:space="preserve">IMPORTANTE: Sempre verifique no </w:t>
    </w:r>
    <w:r w:rsidRPr="00193B0A">
      <w:rPr>
        <w:rFonts w:cstheme="minorHAnsi"/>
        <w:b/>
        <w:bCs/>
        <w:i/>
        <w:iCs/>
        <w:color w:val="C00000"/>
      </w:rPr>
      <w:t>site</w:t>
    </w:r>
    <w:r w:rsidRPr="00193B0A">
      <w:rPr>
        <w:rFonts w:cstheme="minorHAnsi"/>
        <w:b/>
        <w:bCs/>
        <w:color w:val="C0000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8D"/>
    <w:rsid w:val="000465FA"/>
    <w:rsid w:val="00050493"/>
    <w:rsid w:val="000E2581"/>
    <w:rsid w:val="00100F36"/>
    <w:rsid w:val="00121D89"/>
    <w:rsid w:val="00135E00"/>
    <w:rsid w:val="0017598E"/>
    <w:rsid w:val="001927C9"/>
    <w:rsid w:val="00193B0A"/>
    <w:rsid w:val="001A5E12"/>
    <w:rsid w:val="00205FC4"/>
    <w:rsid w:val="0020613D"/>
    <w:rsid w:val="00207811"/>
    <w:rsid w:val="00252D69"/>
    <w:rsid w:val="002A2D08"/>
    <w:rsid w:val="002B2071"/>
    <w:rsid w:val="002C6FF5"/>
    <w:rsid w:val="002E5506"/>
    <w:rsid w:val="002F3A5A"/>
    <w:rsid w:val="002F4B15"/>
    <w:rsid w:val="00305A8F"/>
    <w:rsid w:val="00312447"/>
    <w:rsid w:val="003443C3"/>
    <w:rsid w:val="003D28D9"/>
    <w:rsid w:val="003E3EEF"/>
    <w:rsid w:val="00404F62"/>
    <w:rsid w:val="004537A7"/>
    <w:rsid w:val="00461BD3"/>
    <w:rsid w:val="00480A5F"/>
    <w:rsid w:val="00482652"/>
    <w:rsid w:val="0049683C"/>
    <w:rsid w:val="004A12DB"/>
    <w:rsid w:val="004B5866"/>
    <w:rsid w:val="004F161F"/>
    <w:rsid w:val="00500344"/>
    <w:rsid w:val="00507BBA"/>
    <w:rsid w:val="00555FAB"/>
    <w:rsid w:val="00572F6A"/>
    <w:rsid w:val="005A4E63"/>
    <w:rsid w:val="005C5E04"/>
    <w:rsid w:val="006238D4"/>
    <w:rsid w:val="00662B4A"/>
    <w:rsid w:val="0067508D"/>
    <w:rsid w:val="006929E2"/>
    <w:rsid w:val="006A20B4"/>
    <w:rsid w:val="006D354B"/>
    <w:rsid w:val="006D5ECE"/>
    <w:rsid w:val="006D65B2"/>
    <w:rsid w:val="00705213"/>
    <w:rsid w:val="007278EB"/>
    <w:rsid w:val="00744FD9"/>
    <w:rsid w:val="00772ED1"/>
    <w:rsid w:val="00776B66"/>
    <w:rsid w:val="00785EAE"/>
    <w:rsid w:val="007E3797"/>
    <w:rsid w:val="00810D0B"/>
    <w:rsid w:val="00813A1B"/>
    <w:rsid w:val="0082634C"/>
    <w:rsid w:val="00866A62"/>
    <w:rsid w:val="008C4AF8"/>
    <w:rsid w:val="008E1D81"/>
    <w:rsid w:val="008F484D"/>
    <w:rsid w:val="0091303B"/>
    <w:rsid w:val="00950332"/>
    <w:rsid w:val="0096774D"/>
    <w:rsid w:val="009B143B"/>
    <w:rsid w:val="00A22227"/>
    <w:rsid w:val="00A364BD"/>
    <w:rsid w:val="00A80C9B"/>
    <w:rsid w:val="00A83046"/>
    <w:rsid w:val="00AC10C1"/>
    <w:rsid w:val="00AC234B"/>
    <w:rsid w:val="00AE745A"/>
    <w:rsid w:val="00B355DD"/>
    <w:rsid w:val="00B40874"/>
    <w:rsid w:val="00B518A2"/>
    <w:rsid w:val="00B8247A"/>
    <w:rsid w:val="00BA2977"/>
    <w:rsid w:val="00BC7162"/>
    <w:rsid w:val="00BD36FB"/>
    <w:rsid w:val="00BF755E"/>
    <w:rsid w:val="00BF7CEA"/>
    <w:rsid w:val="00C10929"/>
    <w:rsid w:val="00C26A53"/>
    <w:rsid w:val="00C36464"/>
    <w:rsid w:val="00C6651D"/>
    <w:rsid w:val="00CB7B4C"/>
    <w:rsid w:val="00CF61C7"/>
    <w:rsid w:val="00D50AF2"/>
    <w:rsid w:val="00DE2A0E"/>
    <w:rsid w:val="00DF00BC"/>
    <w:rsid w:val="00DF00D7"/>
    <w:rsid w:val="00E03906"/>
    <w:rsid w:val="00E2470E"/>
    <w:rsid w:val="00E73450"/>
    <w:rsid w:val="00E84649"/>
    <w:rsid w:val="00EB24B8"/>
    <w:rsid w:val="00F047E3"/>
    <w:rsid w:val="00F37F7B"/>
    <w:rsid w:val="00F54B8B"/>
    <w:rsid w:val="00F656AA"/>
    <w:rsid w:val="00F92F0C"/>
    <w:rsid w:val="00FA7E03"/>
    <w:rsid w:val="00FB35CB"/>
    <w:rsid w:val="00FE60DA"/>
    <w:rsid w:val="00FF2D11"/>
    <w:rsid w:val="06F1E6F3"/>
    <w:rsid w:val="08A3C1A4"/>
    <w:rsid w:val="08A9A60E"/>
    <w:rsid w:val="128E6BE9"/>
    <w:rsid w:val="29EE6BCD"/>
    <w:rsid w:val="36ECC050"/>
    <w:rsid w:val="408BDF8E"/>
    <w:rsid w:val="4351625C"/>
    <w:rsid w:val="5325FFD7"/>
    <w:rsid w:val="59FB5EE5"/>
    <w:rsid w:val="7930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AFCCA"/>
  <w15:docId w15:val="{4DC46E70-0E3F-4F81-9A1B-040AC42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0BC"/>
  </w:style>
  <w:style w:type="paragraph" w:styleId="Rodap">
    <w:name w:val="footer"/>
    <w:basedOn w:val="Normal"/>
    <w:link w:val="Rodap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0BC"/>
  </w:style>
  <w:style w:type="paragraph" w:customStyle="1" w:styleId="Default">
    <w:name w:val="Default"/>
    <w:rsid w:val="00772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60DA"/>
  </w:style>
  <w:style w:type="character" w:customStyle="1" w:styleId="eop">
    <w:name w:val="eop"/>
    <w:basedOn w:val="Fontepargpadro"/>
    <w:rsid w:val="00FE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275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425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880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9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A242.B8EF1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C89EC-11D2-4D50-89D9-EBFBF5773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EE746-0C60-43BB-87F6-4C23F758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2ACA8-EF38-4A11-BA53-EC65EEEDB638}">
  <ds:schemaRefs>
    <ds:schemaRef ds:uri="http://schemas.microsoft.com/office/2006/metadata/properties"/>
    <ds:schemaRef ds:uri="http://schemas.microsoft.com/office/infopath/2007/PartnerControls"/>
    <ds:schemaRef ds:uri="23fb1dc4-e134-4af3-99e4-961b9a273657"/>
    <ds:schemaRef ds:uri="88115b3e-af21-4853-8332-e1f63ee9aac3"/>
  </ds:schemaRefs>
</ds:datastoreItem>
</file>

<file path=customXml/itemProps4.xml><?xml version="1.0" encoding="utf-8"?>
<ds:datastoreItem xmlns:ds="http://schemas.openxmlformats.org/officeDocument/2006/customXml" ds:itemID="{EB57C270-002A-406B-91B9-C274697E6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Odinaldo Corrêa Santos</dc:creator>
  <cp:lastModifiedBy>Wallace Nascimento</cp:lastModifiedBy>
  <cp:revision>5</cp:revision>
  <cp:lastPrinted>2024-10-15T17:10:00Z</cp:lastPrinted>
  <dcterms:created xsi:type="dcterms:W3CDTF">2025-04-11T18:35:00Z</dcterms:created>
  <dcterms:modified xsi:type="dcterms:W3CDTF">2025-05-20T19:54:00Z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