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39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2268"/>
        <w:gridCol w:w="2409"/>
        <w:gridCol w:w="1276"/>
        <w:gridCol w:w="1418"/>
        <w:gridCol w:w="1275"/>
        <w:gridCol w:w="1276"/>
        <w:gridCol w:w="1276"/>
        <w:gridCol w:w="1512"/>
      </w:tblGrid>
      <w:tr w:rsidR="00AE357D" w:rsidRPr="00DB0FD9" w14:paraId="66B35C1A" w14:textId="77777777" w:rsidTr="00DB0FD9">
        <w:trPr>
          <w:trHeight w:val="411"/>
        </w:trPr>
        <w:tc>
          <w:tcPr>
            <w:tcW w:w="846" w:type="dxa"/>
            <w:shd w:val="clear" w:color="auto" w:fill="9CC2E5" w:themeFill="accent5" w:themeFillTint="99"/>
            <w:vAlign w:val="center"/>
          </w:tcPr>
          <w:p w14:paraId="16E2A51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Data da Aula</w:t>
            </w:r>
          </w:p>
        </w:tc>
        <w:tc>
          <w:tcPr>
            <w:tcW w:w="992" w:type="dxa"/>
            <w:shd w:val="clear" w:color="auto" w:fill="9CC2E5" w:themeFill="accent5" w:themeFillTint="99"/>
            <w:vAlign w:val="center"/>
          </w:tcPr>
          <w:p w14:paraId="0FE32DB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Dia da Semana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195E2D63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Horário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4CFFE94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Tema</w:t>
            </w:r>
          </w:p>
        </w:tc>
        <w:tc>
          <w:tcPr>
            <w:tcW w:w="2409" w:type="dxa"/>
            <w:shd w:val="clear" w:color="auto" w:fill="9CC2E5" w:themeFill="accent5" w:themeFillTint="99"/>
            <w:vAlign w:val="center"/>
          </w:tcPr>
          <w:p w14:paraId="10A46EF5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Docente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68265DF7" w14:textId="45815A43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  <w:u w:val="single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  <w:u w:val="single"/>
              </w:rPr>
              <w:t>Cadastrado:</w:t>
            </w:r>
            <w:r w:rsidRPr="00DB0FD9">
              <w:rPr>
                <w:rFonts w:cstheme="minorHAnsi"/>
                <w:b/>
                <w:color w:val="000000" w:themeColor="text1"/>
                <w:sz w:val="20"/>
                <w:u w:val="single"/>
              </w:rPr>
              <w:br/>
              <w:t>Sim (S)</w:t>
            </w:r>
            <w:r w:rsidRPr="00DB0FD9">
              <w:rPr>
                <w:rFonts w:cstheme="minorHAnsi"/>
                <w:b/>
                <w:color w:val="000000" w:themeColor="text1"/>
                <w:sz w:val="20"/>
                <w:u w:val="single"/>
              </w:rPr>
              <w:br/>
              <w:t>Não (N)</w:t>
            </w:r>
          </w:p>
        </w:tc>
        <w:tc>
          <w:tcPr>
            <w:tcW w:w="1418" w:type="dxa"/>
            <w:shd w:val="clear" w:color="auto" w:fill="9CC2E5" w:themeFill="accent5" w:themeFillTint="99"/>
            <w:vAlign w:val="center"/>
          </w:tcPr>
          <w:p w14:paraId="0F4168A6" w14:textId="4FBEDCB8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Data de Solicitação de Confirmação de aula</w:t>
            </w:r>
          </w:p>
        </w:tc>
        <w:tc>
          <w:tcPr>
            <w:tcW w:w="1275" w:type="dxa"/>
            <w:shd w:val="clear" w:color="auto" w:fill="9CC2E5" w:themeFill="accent5" w:themeFillTint="99"/>
            <w:vAlign w:val="center"/>
          </w:tcPr>
          <w:p w14:paraId="5B58724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Data da Confirmação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11593964" w14:textId="2AE98EF5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  <w:u w:val="single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  <w:u w:val="single"/>
              </w:rPr>
              <w:t>Data de solicitação do FRM-EMERJ-038-08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0238EADF" w14:textId="7293029B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  <w:u w:val="single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  <w:u w:val="single"/>
              </w:rPr>
              <w:t>Data de recebimento do FRM-EMERJ-038-08</w:t>
            </w:r>
          </w:p>
        </w:tc>
        <w:tc>
          <w:tcPr>
            <w:tcW w:w="1512" w:type="dxa"/>
            <w:shd w:val="clear" w:color="auto" w:fill="9CC2E5" w:themeFill="accent5" w:themeFillTint="99"/>
            <w:vAlign w:val="center"/>
          </w:tcPr>
          <w:p w14:paraId="6B243287" w14:textId="5E26668C" w:rsidR="00AE357D" w:rsidRPr="00DB0FD9" w:rsidRDefault="00AE357D" w:rsidP="00DB0FD9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DB0FD9">
              <w:rPr>
                <w:rFonts w:cstheme="minorHAnsi"/>
                <w:b/>
                <w:color w:val="000000" w:themeColor="text1"/>
                <w:sz w:val="20"/>
              </w:rPr>
              <w:t>Observação</w:t>
            </w:r>
          </w:p>
        </w:tc>
      </w:tr>
      <w:tr w:rsidR="00AE357D" w:rsidRPr="00DB0FD9" w14:paraId="2966A03D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09E1436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E3F78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19C9EF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08BFD5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581E91E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5D1AA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D8CB75" w14:textId="22EFAA18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F02441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F1E68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64C881" w14:textId="26FB7630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64FBC2A2" w14:textId="5C97109A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41F51048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611E0067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024AC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FAB81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674118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DD07DF3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5645F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7C7EF7" w14:textId="11D3905F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1F793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C9D2AB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C9935B" w14:textId="3624BF40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B7AD2C8" w14:textId="776CBE33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79E8841C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717E7AE3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3D436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4FF12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6E449FB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EF6D4C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8EAAE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4D079E" w14:textId="14C7943D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2A1CE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D03204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EE7AAE" w14:textId="6BA3AA7B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6A2AD8C" w14:textId="4D26C208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0159CE27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68212579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A7842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86776E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CA0A2E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9977AD9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6D788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350B05F" w14:textId="473FF381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98B08A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E57A3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CFC372" w14:textId="4E1B6459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5D8985C" w14:textId="71E553E1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018CDCDB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6D4661A4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1CC89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4913F7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D8FB7E8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D8F1C90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6B930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647C5FB" w14:textId="31B68726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83302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94982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7FB739" w14:textId="7D8E1A51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5DC5A9B" w14:textId="0E89A4B0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566B754E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14016A4B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57839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5FC348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D382A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248FD04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6CCAA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1F57F2" w14:textId="33F50FD2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7DC26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71D56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FC78807" w14:textId="129ECED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998651B" w14:textId="2BA4E3E5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DB0FD9" w:rsidRPr="00DB0FD9" w14:paraId="1EF78794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799443E9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FE4029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FF04686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FCE7685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EA59F42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DBAA19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197C7E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C9A779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2A7B30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C4BD0D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59562AF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DB0FD9" w:rsidRPr="00DB0FD9" w14:paraId="34B728B5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306658FD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70A4D2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6FEDFF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60A2415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E17084E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A66788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DECC63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53AEBC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6321B1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102A0A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762997F2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DB0FD9" w:rsidRPr="00DB0FD9" w14:paraId="65E88247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14ACDDBE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C38B61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C6DB68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DC1673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7560250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A363F3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3E0D2F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38CAED9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1C8E73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91C6E3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5C87EEFF" w14:textId="77777777" w:rsidR="00DB0FD9" w:rsidRPr="00DB0FD9" w:rsidRDefault="00DB0FD9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58A9042C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7380098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FA51DE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B23729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F0B705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2AA075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BE4CB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E799BA" w14:textId="77A80B16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012C3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1F28F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B9252C" w14:textId="37160088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F0B1ECA" w14:textId="54BA6B74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32ED8AEE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6711EF30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611F129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95D7AD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3FBA1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1D1FE1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92A6D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0D58A7" w14:textId="13910C54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0EBD28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FBA704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BC34C14" w14:textId="6073511D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F7B941B" w14:textId="6FD3CF44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484DC5A0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5DF78C00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C2B709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4F4C8B5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DC4AC15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D0A83C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0DF41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6E8DE9" w14:textId="1B167186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746FFF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BCC018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A39CAC" w14:textId="4B432A5B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9D62B74" w14:textId="7E4A7626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44105FD6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6AA365B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81E81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B250B7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ECF4E73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201870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80462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A66ED0" w14:textId="7D5A5BCA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F5F5DB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F6DBB6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8BFFF7" w14:textId="66224D28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6CE5B9A8" w14:textId="64BE388A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063592C4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43396DA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D319D5B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6E6A2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DEC0A13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34B70E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E39F7D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379E24" w14:textId="6A0F0946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BAC2D0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08285F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3BDBC4" w14:textId="3557A956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7D08972" w14:textId="45E78DE8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E357D" w:rsidRPr="00DB0FD9" w14:paraId="6870F7D9" w14:textId="77777777" w:rsidTr="00DB0FD9">
        <w:trPr>
          <w:trHeight w:val="411"/>
        </w:trPr>
        <w:tc>
          <w:tcPr>
            <w:tcW w:w="846" w:type="dxa"/>
            <w:vAlign w:val="center"/>
          </w:tcPr>
          <w:p w14:paraId="504C0D18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9F2BC9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55F7E3C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B7A90D2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812BE01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37F95A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0FEDA0" w14:textId="006A6F2E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81BF4FB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268F55" w14:textId="77777777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D0FC70" w14:textId="7701C66F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139223B8" w14:textId="166AC9EB" w:rsidR="00AE357D" w:rsidRPr="00DB0FD9" w:rsidRDefault="00AE357D" w:rsidP="00DB0FD9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531C7D8A" w14:textId="77777777" w:rsidR="00F1499C" w:rsidRDefault="00F1499C" w:rsidP="001022A5">
      <w:pPr>
        <w:tabs>
          <w:tab w:val="left" w:pos="1275"/>
        </w:tabs>
      </w:pPr>
    </w:p>
    <w:sectPr w:rsidR="00F1499C" w:rsidSect="00DB0FD9">
      <w:headerReference w:type="default" r:id="rId6"/>
      <w:footerReference w:type="default" r:id="rId7"/>
      <w:pgSz w:w="16838" w:h="11906" w:orient="landscape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0F2A" w14:textId="77777777" w:rsidR="00C73AEC" w:rsidRDefault="00C73AEC" w:rsidP="00B41A9F">
      <w:pPr>
        <w:spacing w:after="0" w:line="240" w:lineRule="auto"/>
      </w:pPr>
      <w:r>
        <w:separator/>
      </w:r>
    </w:p>
  </w:endnote>
  <w:endnote w:type="continuationSeparator" w:id="0">
    <w:p w14:paraId="56DB58D9" w14:textId="77777777" w:rsidR="00C73AEC" w:rsidRDefault="00C73AEC" w:rsidP="00B4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7"/>
      <w:gridCol w:w="3847"/>
      <w:gridCol w:w="3847"/>
      <w:gridCol w:w="3905"/>
    </w:tblGrid>
    <w:tr w:rsidR="00640DFF" w:rsidRPr="00C54ECA" w14:paraId="027CA903" w14:textId="77777777" w:rsidTr="00640DFF">
      <w:tc>
        <w:tcPr>
          <w:tcW w:w="3847" w:type="dxa"/>
        </w:tcPr>
        <w:p w14:paraId="424CAAC4" w14:textId="77777777" w:rsidR="00640DFF" w:rsidRPr="00C54ECA" w:rsidRDefault="00640DFF" w:rsidP="00B41A9F">
          <w:pPr>
            <w:pStyle w:val="Rodap"/>
            <w:ind w:right="-283"/>
            <w:rPr>
              <w:rFonts w:cstheme="minorHAnsi"/>
              <w:b/>
              <w:color w:val="000000" w:themeColor="text1"/>
              <w:sz w:val="16"/>
              <w:szCs w:val="16"/>
            </w:rPr>
          </w:pPr>
          <w:r w:rsidRPr="00C54ECA">
            <w:rPr>
              <w:rFonts w:cstheme="minorHAnsi"/>
              <w:b/>
              <w:color w:val="000000" w:themeColor="text1"/>
              <w:sz w:val="16"/>
              <w:szCs w:val="16"/>
            </w:rPr>
            <w:t>FRM-EMERJ-038-12</w:t>
          </w:r>
        </w:p>
      </w:tc>
      <w:tc>
        <w:tcPr>
          <w:tcW w:w="3847" w:type="dxa"/>
        </w:tcPr>
        <w:p w14:paraId="1240004A" w14:textId="07DE5097" w:rsidR="00640DFF" w:rsidRPr="00C54ECA" w:rsidRDefault="00640DFF" w:rsidP="00640DFF">
          <w:pPr>
            <w:pStyle w:val="Rodap"/>
            <w:ind w:right="-283"/>
            <w:jc w:val="center"/>
            <w:rPr>
              <w:rFonts w:cstheme="minorHAnsi"/>
              <w:b/>
              <w:color w:val="000000" w:themeColor="text1"/>
              <w:sz w:val="16"/>
              <w:szCs w:val="16"/>
            </w:rPr>
          </w:pPr>
          <w:r w:rsidRPr="00C54ECA">
            <w:rPr>
              <w:rFonts w:cstheme="minorHAnsi"/>
              <w:b/>
              <w:color w:val="000000" w:themeColor="text1"/>
              <w:sz w:val="16"/>
              <w:szCs w:val="16"/>
            </w:rPr>
            <w:t>Revisão:</w:t>
          </w:r>
          <w:r w:rsidR="00DB0FD9">
            <w:rPr>
              <w:rFonts w:cstheme="minorHAnsi"/>
              <w:b/>
              <w:color w:val="000000" w:themeColor="text1"/>
              <w:sz w:val="16"/>
              <w:szCs w:val="16"/>
            </w:rPr>
            <w:t xml:space="preserve"> </w:t>
          </w:r>
          <w:r w:rsidRPr="00C54ECA">
            <w:rPr>
              <w:rFonts w:cstheme="minorHAnsi"/>
              <w:b/>
              <w:color w:val="000000" w:themeColor="text1"/>
              <w:sz w:val="16"/>
              <w:szCs w:val="16"/>
            </w:rPr>
            <w:t>0</w:t>
          </w:r>
          <w:r w:rsidR="00C54ECA" w:rsidRPr="00C54ECA">
            <w:rPr>
              <w:rFonts w:cstheme="minorHAnsi"/>
              <w:b/>
              <w:color w:val="000000" w:themeColor="text1"/>
              <w:sz w:val="16"/>
              <w:szCs w:val="16"/>
            </w:rPr>
            <w:t>1</w:t>
          </w:r>
        </w:p>
      </w:tc>
      <w:tc>
        <w:tcPr>
          <w:tcW w:w="3847" w:type="dxa"/>
        </w:tcPr>
        <w:p w14:paraId="3C57DD9E" w14:textId="64A7791E" w:rsidR="00640DFF" w:rsidRPr="00C54ECA" w:rsidRDefault="00640DFF" w:rsidP="00640DFF">
          <w:pPr>
            <w:pStyle w:val="Rodap"/>
            <w:ind w:right="-283"/>
            <w:jc w:val="center"/>
            <w:rPr>
              <w:rFonts w:cstheme="minorHAnsi"/>
              <w:b/>
              <w:color w:val="000000" w:themeColor="text1"/>
              <w:sz w:val="16"/>
              <w:szCs w:val="16"/>
            </w:rPr>
          </w:pPr>
          <w:smartTag w:uri="schemas-houaiss/mini" w:element="verbetes">
            <w:r w:rsidRPr="00C54ECA">
              <w:rPr>
                <w:rFonts w:cstheme="minorHAnsi"/>
                <w:b/>
                <w:color w:val="000000" w:themeColor="text1"/>
                <w:sz w:val="16"/>
                <w:szCs w:val="16"/>
              </w:rPr>
              <w:t>Data</w:t>
            </w:r>
          </w:smartTag>
          <w:r w:rsidRPr="00C54ECA">
            <w:rPr>
              <w:rFonts w:cstheme="minorHAnsi"/>
              <w:b/>
              <w:color w:val="000000" w:themeColor="text1"/>
              <w:sz w:val="16"/>
              <w:szCs w:val="16"/>
            </w:rPr>
            <w:t xml:space="preserve">: </w:t>
          </w:r>
          <w:r w:rsidR="00DB0FD9">
            <w:rPr>
              <w:rFonts w:cstheme="minorHAnsi"/>
              <w:b/>
              <w:color w:val="000000" w:themeColor="text1"/>
              <w:sz w:val="16"/>
              <w:szCs w:val="16"/>
            </w:rPr>
            <w:t>20/05/2025</w:t>
          </w:r>
        </w:p>
      </w:tc>
      <w:tc>
        <w:tcPr>
          <w:tcW w:w="3905" w:type="dxa"/>
        </w:tcPr>
        <w:p w14:paraId="11DDBBDC" w14:textId="77777777" w:rsidR="00640DFF" w:rsidRPr="00C54ECA" w:rsidRDefault="00640DFF" w:rsidP="00640DFF">
          <w:pPr>
            <w:pStyle w:val="Rodap"/>
            <w:tabs>
              <w:tab w:val="clear" w:pos="4252"/>
              <w:tab w:val="center" w:pos="3696"/>
            </w:tabs>
            <w:jc w:val="right"/>
            <w:rPr>
              <w:rFonts w:cstheme="minorHAnsi"/>
              <w:b/>
              <w:color w:val="000000" w:themeColor="text1"/>
              <w:sz w:val="16"/>
              <w:szCs w:val="16"/>
            </w:rPr>
          </w:pPr>
          <w:r w:rsidRPr="00C54ECA">
            <w:rPr>
              <w:rFonts w:cstheme="minorHAnsi"/>
              <w:b/>
              <w:color w:val="000000" w:themeColor="text1"/>
              <w:sz w:val="16"/>
              <w:szCs w:val="16"/>
            </w:rPr>
            <w:t>Pág.1/1</w:t>
          </w:r>
        </w:p>
      </w:tc>
    </w:tr>
  </w:tbl>
  <w:p w14:paraId="036C9383" w14:textId="77777777" w:rsidR="00B41A9F" w:rsidRPr="00C54ECA" w:rsidRDefault="00B41A9F" w:rsidP="00640DFF">
    <w:pPr>
      <w:pStyle w:val="Rodap"/>
      <w:ind w:right="-283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B46D" w14:textId="77777777" w:rsidR="00C73AEC" w:rsidRDefault="00C73AEC" w:rsidP="00B41A9F">
      <w:pPr>
        <w:spacing w:after="0" w:line="240" w:lineRule="auto"/>
      </w:pPr>
      <w:r>
        <w:separator/>
      </w:r>
    </w:p>
  </w:footnote>
  <w:footnote w:type="continuationSeparator" w:id="0">
    <w:p w14:paraId="72697B9C" w14:textId="77777777" w:rsidR="00C73AEC" w:rsidRDefault="00C73AEC" w:rsidP="00B4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0631"/>
      <w:gridCol w:w="2552"/>
    </w:tblGrid>
    <w:tr w:rsidR="00B41A9F" w:rsidRPr="006D7B8E" w14:paraId="0FA00BC1" w14:textId="77777777" w:rsidTr="00DB0FD9">
      <w:trPr>
        <w:cantSplit/>
        <w:trHeight w:val="1388"/>
      </w:trPr>
      <w:tc>
        <w:tcPr>
          <w:tcW w:w="2268" w:type="dxa"/>
          <w:vMerge w:val="restart"/>
          <w:vAlign w:val="center"/>
        </w:tcPr>
        <w:p w14:paraId="278EB592" w14:textId="35C776C4" w:rsidR="00B41A9F" w:rsidRPr="00500020" w:rsidRDefault="00FC14C6" w:rsidP="00B41A9F">
          <w:pPr>
            <w:jc w:val="center"/>
            <w:rPr>
              <w:b/>
              <w:sz w:val="20"/>
              <w:szCs w:val="20"/>
              <w:lang w:eastAsia="pt-BR"/>
            </w:rPr>
          </w:pPr>
          <w:r>
            <w:rPr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40241EAF" wp14:editId="58079D9B">
                <wp:extent cx="1085215" cy="1085215"/>
                <wp:effectExtent l="0" t="0" r="635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-20250410-WA002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370" cy="108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gridSpan w:val="2"/>
          <w:vAlign w:val="center"/>
        </w:tcPr>
        <w:p w14:paraId="28D85E22" w14:textId="2500FBF6" w:rsidR="00B41A9F" w:rsidRPr="009959FA" w:rsidRDefault="009959FA" w:rsidP="009959FA">
          <w:pPr>
            <w:spacing w:before="120" w:after="120"/>
            <w:jc w:val="center"/>
            <w:rPr>
              <w:b/>
              <w:u w:val="single"/>
              <w:lang w:eastAsia="pt-BR"/>
            </w:rPr>
          </w:pPr>
          <w:r w:rsidRPr="00C54ECA">
            <w:rPr>
              <w:b/>
              <w:lang w:eastAsia="pt-BR"/>
            </w:rPr>
            <w:t>TRIBUNAL DE JUSTIÇA DO ESTADO DO RIO DE JANEIRO – TJRJ</w:t>
          </w:r>
          <w:r w:rsidRPr="00C54ECA">
            <w:rPr>
              <w:b/>
              <w:lang w:eastAsia="pt-BR"/>
            </w:rPr>
            <w:br/>
            <w:t>ESCOLA DA MAGISTRATURA DO ESTADO DO RIO DE JANEIRO - EMERJ</w:t>
          </w:r>
          <w:r w:rsidRPr="009959FA">
            <w:rPr>
              <w:b/>
              <w:u w:val="single"/>
              <w:lang w:eastAsia="pt-BR"/>
            </w:rPr>
            <w:br/>
            <w:t>DEPARTAMENTO DE ENSINO – DENSE</w:t>
          </w:r>
          <w:r w:rsidRPr="009959FA">
            <w:rPr>
              <w:b/>
              <w:u w:val="single"/>
              <w:lang w:eastAsia="pt-BR"/>
            </w:rPr>
            <w:br/>
            <w:t>DIVISÃO DE DESENVOLVIMENTO CIENTÍFICO - DIDEC</w:t>
          </w:r>
          <w:r w:rsidR="00A60F22">
            <w:rPr>
              <w:b/>
              <w:lang w:eastAsia="pt-BR"/>
            </w:rPr>
            <w:br/>
          </w:r>
          <w:r w:rsidR="00B41A9F" w:rsidRPr="00C54ECA">
            <w:rPr>
              <w:b/>
              <w:lang w:eastAsia="pt-BR"/>
            </w:rPr>
            <w:br/>
            <w:t xml:space="preserve"> FORMULÁRIO DE CONFIRMAÇÃO DE AULA</w:t>
          </w:r>
          <w:r w:rsidR="00B41A9F" w:rsidRPr="003A5143">
            <w:rPr>
              <w:b/>
              <w:u w:val="single"/>
              <w:lang w:eastAsia="pt-BR"/>
            </w:rPr>
            <w:t xml:space="preserve"> </w:t>
          </w:r>
          <w:r w:rsidR="003A5143" w:rsidRPr="003A5143">
            <w:rPr>
              <w:b/>
              <w:u w:val="single"/>
              <w:lang w:eastAsia="pt-BR"/>
            </w:rPr>
            <w:t>E RECEBIMENTO DE CESSÃO DE USO DE IMAGEM</w:t>
          </w:r>
          <w:r w:rsidR="003A5143">
            <w:rPr>
              <w:b/>
              <w:lang w:eastAsia="pt-BR"/>
            </w:rPr>
            <w:t xml:space="preserve"> </w:t>
          </w:r>
        </w:p>
      </w:tc>
    </w:tr>
    <w:tr w:rsidR="002C33CE" w:rsidRPr="00B2773B" w14:paraId="61EF50CD" w14:textId="77777777" w:rsidTr="00FC14C6">
      <w:trPr>
        <w:cantSplit/>
        <w:trHeight w:val="689"/>
      </w:trPr>
      <w:tc>
        <w:tcPr>
          <w:tcW w:w="2268" w:type="dxa"/>
          <w:vMerge/>
        </w:tcPr>
        <w:p w14:paraId="09EFB6F2" w14:textId="77777777" w:rsidR="002C33CE" w:rsidRPr="00B2773B" w:rsidRDefault="002C33CE" w:rsidP="00B41A9F">
          <w:pPr>
            <w:jc w:val="center"/>
            <w:rPr>
              <w:sz w:val="20"/>
              <w:szCs w:val="20"/>
              <w:lang w:eastAsia="pt-BR"/>
            </w:rPr>
          </w:pPr>
        </w:p>
      </w:tc>
      <w:tc>
        <w:tcPr>
          <w:tcW w:w="10631" w:type="dxa"/>
        </w:tcPr>
        <w:p w14:paraId="5654F3E6" w14:textId="1BE19900" w:rsidR="002C33CE" w:rsidRPr="00B2773B" w:rsidRDefault="002C33CE" w:rsidP="002C33CE">
          <w:pPr>
            <w:rPr>
              <w:b/>
              <w:sz w:val="16"/>
              <w:szCs w:val="20"/>
              <w:lang w:eastAsia="pt-BR"/>
            </w:rPr>
          </w:pPr>
          <w:r w:rsidRPr="00B2773B">
            <w:rPr>
              <w:b/>
              <w:sz w:val="16"/>
              <w:szCs w:val="20"/>
              <w:lang w:eastAsia="pt-BR"/>
            </w:rPr>
            <w:t>Curso:</w:t>
          </w:r>
        </w:p>
      </w:tc>
      <w:tc>
        <w:tcPr>
          <w:tcW w:w="2552" w:type="dxa"/>
        </w:tcPr>
        <w:p w14:paraId="4EDF2731" w14:textId="38B74E52" w:rsidR="002C33CE" w:rsidRPr="00B2773B" w:rsidRDefault="002C33CE" w:rsidP="002C33CE">
          <w:pPr>
            <w:rPr>
              <w:b/>
              <w:sz w:val="16"/>
              <w:szCs w:val="20"/>
              <w:lang w:eastAsia="pt-BR"/>
            </w:rPr>
          </w:pPr>
          <w:r w:rsidRPr="00B2773B">
            <w:rPr>
              <w:b/>
              <w:sz w:val="16"/>
              <w:szCs w:val="20"/>
              <w:lang w:eastAsia="pt-BR"/>
            </w:rPr>
            <w:t>Turma</w:t>
          </w:r>
          <w:r>
            <w:rPr>
              <w:b/>
              <w:sz w:val="16"/>
              <w:szCs w:val="20"/>
              <w:lang w:eastAsia="pt-BR"/>
            </w:rPr>
            <w:t>:</w:t>
          </w:r>
        </w:p>
      </w:tc>
    </w:tr>
  </w:tbl>
  <w:p w14:paraId="34FBA5AF" w14:textId="77777777" w:rsidR="00B41A9F" w:rsidRDefault="00B41A9F" w:rsidP="00640DFF">
    <w:pPr>
      <w:pStyle w:val="Cabealho"/>
      <w:spacing w:before="60" w:after="60"/>
      <w:ind w:left="-425" w:right="-754"/>
      <w:jc w:val="center"/>
    </w:pPr>
    <w:r w:rsidRPr="00B2773B">
      <w:rPr>
        <w:b/>
        <w:bCs/>
        <w:color w:val="C00000"/>
        <w:sz w:val="20"/>
        <w:szCs w:val="20"/>
      </w:rPr>
      <w:t xml:space="preserve">IMPORTANTE: Sempre verifique no </w:t>
    </w:r>
    <w:r w:rsidRPr="00B2773B">
      <w:rPr>
        <w:b/>
        <w:bCs/>
        <w:i/>
        <w:iCs/>
        <w:color w:val="C00000"/>
        <w:sz w:val="20"/>
        <w:szCs w:val="20"/>
      </w:rPr>
      <w:t>site</w:t>
    </w:r>
    <w:r w:rsidRPr="00B2773B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9F"/>
    <w:rsid w:val="000D3D55"/>
    <w:rsid w:val="001022A5"/>
    <w:rsid w:val="001F2E86"/>
    <w:rsid w:val="002C33CE"/>
    <w:rsid w:val="003171BF"/>
    <w:rsid w:val="003A5143"/>
    <w:rsid w:val="00405176"/>
    <w:rsid w:val="00640DFF"/>
    <w:rsid w:val="00654138"/>
    <w:rsid w:val="007526CF"/>
    <w:rsid w:val="00757804"/>
    <w:rsid w:val="009959FA"/>
    <w:rsid w:val="009E039D"/>
    <w:rsid w:val="00A60F22"/>
    <w:rsid w:val="00A91653"/>
    <w:rsid w:val="00AE357D"/>
    <w:rsid w:val="00B01542"/>
    <w:rsid w:val="00B050E0"/>
    <w:rsid w:val="00B41A9F"/>
    <w:rsid w:val="00BF48E8"/>
    <w:rsid w:val="00C54ECA"/>
    <w:rsid w:val="00C73AEC"/>
    <w:rsid w:val="00DB0FD9"/>
    <w:rsid w:val="00E0668C"/>
    <w:rsid w:val="00F1499C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  <w14:docId w14:val="5F293777"/>
  <w15:chartTrackingRefBased/>
  <w15:docId w15:val="{2F612546-83ED-4E39-BFE2-2B835F2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9F"/>
  </w:style>
  <w:style w:type="paragraph" w:styleId="Rodap">
    <w:name w:val="footer"/>
    <w:basedOn w:val="Normal"/>
    <w:link w:val="RodapChar"/>
    <w:unhideWhenUsed/>
    <w:rsid w:val="00B4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9F"/>
  </w:style>
  <w:style w:type="table" w:styleId="Tabelacomgrade">
    <w:name w:val="Table Grid"/>
    <w:basedOn w:val="Tabelanormal"/>
    <w:uiPriority w:val="39"/>
    <w:rsid w:val="00B4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Wallace Nascimento</cp:lastModifiedBy>
  <cp:revision>13</cp:revision>
  <dcterms:created xsi:type="dcterms:W3CDTF">2024-09-20T19:11:00Z</dcterms:created>
  <dcterms:modified xsi:type="dcterms:W3CDTF">2025-05-13T19:29:00Z</dcterms:modified>
</cp:coreProperties>
</file>