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8EB1" w14:textId="77777777" w:rsidR="00282DF5" w:rsidRPr="00265911" w:rsidRDefault="00282DF5">
      <w:pPr>
        <w:tabs>
          <w:tab w:val="left" w:pos="4140"/>
        </w:tabs>
        <w:jc w:val="both"/>
        <w:rPr>
          <w:rFonts w:ascii="Fonte Ecológica Spranq" w:hAnsi="Fonte Ecológica Spranq" w:cs="Arial"/>
          <w:sz w:val="24"/>
          <w:szCs w:val="24"/>
        </w:rPr>
      </w:pPr>
      <w:r w:rsidRPr="00265911">
        <w:rPr>
          <w:rFonts w:ascii="Fonte Ecológica Spranq" w:hAnsi="Fonte Ecológica Spranq" w:cs="Arial"/>
        </w:rPr>
        <w:tab/>
      </w: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066"/>
        <w:gridCol w:w="640"/>
        <w:gridCol w:w="1479"/>
        <w:gridCol w:w="2439"/>
        <w:gridCol w:w="17"/>
      </w:tblGrid>
      <w:tr w:rsidR="004270BA" w:rsidRPr="00323E38" w14:paraId="76E3C2F2" w14:textId="77777777" w:rsidTr="00323E38">
        <w:trPr>
          <w:trHeight w:val="689"/>
        </w:trPr>
        <w:tc>
          <w:tcPr>
            <w:tcW w:w="7603" w:type="dxa"/>
            <w:gridSpan w:val="4"/>
          </w:tcPr>
          <w:p w14:paraId="7E781F59" w14:textId="77777777" w:rsidR="00CF437A" w:rsidRPr="00323E38" w:rsidRDefault="00CF437A" w:rsidP="00323E38">
            <w:pPr>
              <w:tabs>
                <w:tab w:val="left" w:pos="1365"/>
              </w:tabs>
              <w:spacing w:before="12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Aluno:</w:t>
            </w:r>
          </w:p>
        </w:tc>
        <w:tc>
          <w:tcPr>
            <w:tcW w:w="2456" w:type="dxa"/>
            <w:gridSpan w:val="2"/>
          </w:tcPr>
          <w:p w14:paraId="61578DB2" w14:textId="77777777" w:rsidR="00CF437A" w:rsidRPr="00323E38" w:rsidRDefault="00CF437A" w:rsidP="00323E38">
            <w:pPr>
              <w:tabs>
                <w:tab w:val="left" w:pos="414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Turma:</w:t>
            </w:r>
          </w:p>
        </w:tc>
      </w:tr>
      <w:tr w:rsidR="00282DF5" w:rsidRPr="00323E38" w14:paraId="09EE2D22" w14:textId="77777777" w:rsidTr="004270BA">
        <w:tc>
          <w:tcPr>
            <w:tcW w:w="10059" w:type="dxa"/>
            <w:gridSpan w:val="6"/>
          </w:tcPr>
          <w:p w14:paraId="1ABAC397" w14:textId="77777777" w:rsidR="00282DF5" w:rsidRPr="00323E38" w:rsidRDefault="006C0ED0" w:rsidP="00323E38">
            <w:pPr>
              <w:tabs>
                <w:tab w:val="right" w:pos="975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Tema:</w:t>
            </w:r>
          </w:p>
        </w:tc>
      </w:tr>
      <w:tr w:rsidR="00282DF5" w:rsidRPr="00323E38" w14:paraId="4BD740FD" w14:textId="77777777" w:rsidTr="004270BA">
        <w:tc>
          <w:tcPr>
            <w:tcW w:w="10059" w:type="dxa"/>
            <w:gridSpan w:val="6"/>
          </w:tcPr>
          <w:p w14:paraId="11462A73" w14:textId="77777777" w:rsidR="00282DF5" w:rsidRPr="00323E38" w:rsidRDefault="006C0ED0" w:rsidP="00323E38">
            <w:pPr>
              <w:tabs>
                <w:tab w:val="left" w:pos="414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Área do Direito:</w:t>
            </w:r>
          </w:p>
        </w:tc>
      </w:tr>
      <w:tr w:rsidR="00282DF5" w:rsidRPr="00323E38" w14:paraId="3B6912F3" w14:textId="77777777" w:rsidTr="004270BA">
        <w:tc>
          <w:tcPr>
            <w:tcW w:w="10059" w:type="dxa"/>
            <w:gridSpan w:val="6"/>
          </w:tcPr>
          <w:p w14:paraId="1BE50121" w14:textId="77777777" w:rsidR="00282DF5" w:rsidRPr="00323E38" w:rsidRDefault="006C0ED0" w:rsidP="00323E38">
            <w:pPr>
              <w:tabs>
                <w:tab w:val="left" w:pos="414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Professor Orientador:</w:t>
            </w:r>
          </w:p>
        </w:tc>
      </w:tr>
      <w:tr w:rsidR="005F5586" w:rsidRPr="00323E38" w14:paraId="70655740" w14:textId="77777777" w:rsidTr="004270BA">
        <w:trPr>
          <w:trHeight w:val="263"/>
        </w:trPr>
        <w:tc>
          <w:tcPr>
            <w:tcW w:w="10059" w:type="dxa"/>
            <w:gridSpan w:val="6"/>
            <w:tcBorders>
              <w:bottom w:val="single" w:sz="4" w:space="0" w:color="auto"/>
            </w:tcBorders>
          </w:tcPr>
          <w:p w14:paraId="4908C473" w14:textId="77777777" w:rsidR="005F5586" w:rsidRPr="00323E38" w:rsidRDefault="006C0ED0" w:rsidP="00323E38">
            <w:pPr>
              <w:tabs>
                <w:tab w:val="left" w:pos="414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Professor Responsável:</w:t>
            </w:r>
          </w:p>
        </w:tc>
      </w:tr>
      <w:tr w:rsidR="004270BA" w:rsidRPr="00323E38" w14:paraId="5B8F1F24" w14:textId="77777777" w:rsidTr="004270BA">
        <w:trPr>
          <w:gridAfter w:val="1"/>
          <w:wAfter w:w="17" w:type="dxa"/>
        </w:trPr>
        <w:tc>
          <w:tcPr>
            <w:tcW w:w="5484" w:type="dxa"/>
            <w:gridSpan w:val="2"/>
            <w:tcBorders>
              <w:left w:val="nil"/>
              <w:right w:val="nil"/>
            </w:tcBorders>
          </w:tcPr>
          <w:p w14:paraId="172620AB" w14:textId="77777777" w:rsidR="004F7517" w:rsidRPr="00323E38" w:rsidRDefault="004F7517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left w:val="nil"/>
              <w:right w:val="nil"/>
            </w:tcBorders>
          </w:tcPr>
          <w:p w14:paraId="2CBFF7B8" w14:textId="77777777" w:rsidR="004F7517" w:rsidRPr="00323E38" w:rsidRDefault="004F7517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2DF5" w:rsidRPr="00323E38" w14:paraId="54BCC0BD" w14:textId="77777777" w:rsidTr="00323E38">
        <w:trPr>
          <w:gridAfter w:val="1"/>
          <w:wAfter w:w="17" w:type="dxa"/>
          <w:trHeight w:val="263"/>
        </w:trPr>
        <w:tc>
          <w:tcPr>
            <w:tcW w:w="10042" w:type="dxa"/>
            <w:gridSpan w:val="5"/>
            <w:shd w:val="clear" w:color="auto" w:fill="D9E2F3" w:themeFill="accent1" w:themeFillTint="33"/>
            <w:vAlign w:val="center"/>
          </w:tcPr>
          <w:p w14:paraId="1CAA84FE" w14:textId="77777777" w:rsidR="00282DF5" w:rsidRPr="00323E38" w:rsidRDefault="00282DF5" w:rsidP="00323E38">
            <w:pPr>
              <w:tabs>
                <w:tab w:val="left" w:pos="414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1ª ETAPA</w:t>
            </w:r>
          </w:p>
        </w:tc>
      </w:tr>
      <w:tr w:rsidR="004270BA" w:rsidRPr="00323E38" w14:paraId="2FB986BB" w14:textId="77777777" w:rsidTr="00673F97">
        <w:trPr>
          <w:gridAfter w:val="1"/>
          <w:wAfter w:w="17" w:type="dxa"/>
          <w:trHeight w:val="413"/>
        </w:trPr>
        <w:tc>
          <w:tcPr>
            <w:tcW w:w="1418" w:type="dxa"/>
            <w:vAlign w:val="center"/>
          </w:tcPr>
          <w:p w14:paraId="683B02E7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ind w:left="-1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06" w:type="dxa"/>
            <w:gridSpan w:val="2"/>
            <w:vAlign w:val="center"/>
          </w:tcPr>
          <w:p w14:paraId="3AEB3581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ind w:left="-1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Tarefas</w:t>
            </w:r>
          </w:p>
        </w:tc>
        <w:tc>
          <w:tcPr>
            <w:tcW w:w="3918" w:type="dxa"/>
            <w:gridSpan w:val="2"/>
            <w:vAlign w:val="center"/>
          </w:tcPr>
          <w:p w14:paraId="6C706AAE" w14:textId="77777777" w:rsidR="004270BA" w:rsidRPr="00323E38" w:rsidRDefault="004C1350" w:rsidP="00323E38">
            <w:pPr>
              <w:tabs>
                <w:tab w:val="left" w:pos="4140"/>
              </w:tabs>
              <w:spacing w:before="60"/>
              <w:ind w:left="-1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Assinatura do Professor Responsável</w:t>
            </w:r>
          </w:p>
        </w:tc>
      </w:tr>
      <w:tr w:rsidR="004270BA" w:rsidRPr="00323E38" w14:paraId="04621BF0" w14:textId="77777777" w:rsidTr="00673F97">
        <w:trPr>
          <w:gridAfter w:val="1"/>
          <w:wAfter w:w="17" w:type="dxa"/>
          <w:trHeight w:val="419"/>
        </w:trPr>
        <w:tc>
          <w:tcPr>
            <w:tcW w:w="1418" w:type="dxa"/>
          </w:tcPr>
          <w:p w14:paraId="7B726E99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14:paraId="7009EC66" w14:textId="77777777" w:rsidR="004270BA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38">
              <w:rPr>
                <w:rFonts w:ascii="Calibri" w:hAnsi="Calibri" w:cs="Calibri"/>
                <w:sz w:val="24"/>
                <w:szCs w:val="24"/>
              </w:rPr>
              <w:t>Direção na escolha do assunto e delimitação do tema</w:t>
            </w:r>
          </w:p>
        </w:tc>
        <w:tc>
          <w:tcPr>
            <w:tcW w:w="3918" w:type="dxa"/>
            <w:gridSpan w:val="2"/>
          </w:tcPr>
          <w:p w14:paraId="47BEF8F8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0BA" w:rsidRPr="00323E38" w14:paraId="0B0A45D3" w14:textId="77777777" w:rsidTr="00673F97">
        <w:trPr>
          <w:gridAfter w:val="1"/>
          <w:wAfter w:w="17" w:type="dxa"/>
          <w:trHeight w:val="491"/>
        </w:trPr>
        <w:tc>
          <w:tcPr>
            <w:tcW w:w="1418" w:type="dxa"/>
            <w:vAlign w:val="center"/>
          </w:tcPr>
          <w:p w14:paraId="42D6717F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37CCEE87" w14:textId="77777777" w:rsidR="004270BA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38">
              <w:rPr>
                <w:rFonts w:ascii="Calibri" w:hAnsi="Calibri" w:cs="Calibri"/>
                <w:sz w:val="24"/>
                <w:szCs w:val="24"/>
              </w:rPr>
              <w:t>Pesquisa bibliográfica</w:t>
            </w:r>
            <w:r w:rsidR="00673F97" w:rsidRPr="00323E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23E38">
              <w:rPr>
                <w:rFonts w:ascii="Calibri" w:hAnsi="Calibri" w:cs="Calibri"/>
                <w:sz w:val="24"/>
                <w:szCs w:val="24"/>
              </w:rPr>
              <w:t>(levantamento prévio)</w:t>
            </w:r>
          </w:p>
        </w:tc>
        <w:tc>
          <w:tcPr>
            <w:tcW w:w="3918" w:type="dxa"/>
            <w:gridSpan w:val="2"/>
            <w:vAlign w:val="center"/>
          </w:tcPr>
          <w:p w14:paraId="4BE77F45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0BA" w:rsidRPr="00323E38" w14:paraId="1E66FDBC" w14:textId="77777777" w:rsidTr="00673F97">
        <w:trPr>
          <w:gridAfter w:val="1"/>
          <w:wAfter w:w="17" w:type="dxa"/>
          <w:trHeight w:val="387"/>
        </w:trPr>
        <w:tc>
          <w:tcPr>
            <w:tcW w:w="1418" w:type="dxa"/>
            <w:vAlign w:val="center"/>
          </w:tcPr>
          <w:p w14:paraId="24255545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4744F296" w14:textId="77777777" w:rsidR="004270BA" w:rsidRPr="00323E38" w:rsidRDefault="004C1350" w:rsidP="00323E3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 w:rsidRPr="00323E38">
              <w:rPr>
                <w:rStyle w:val="normaltextrun"/>
                <w:rFonts w:ascii="Calibri" w:hAnsi="Calibri" w:cs="Calibri"/>
              </w:rPr>
              <w:t>Fontes bibliográficas</w:t>
            </w:r>
            <w:r w:rsidR="00673F97" w:rsidRPr="00323E38">
              <w:rPr>
                <w:rStyle w:val="normaltextrun"/>
                <w:rFonts w:ascii="Calibri" w:hAnsi="Calibri" w:cs="Calibri"/>
              </w:rPr>
              <w:t xml:space="preserve"> </w:t>
            </w:r>
            <w:r w:rsidRPr="00323E38">
              <w:rPr>
                <w:rStyle w:val="normaltextrun"/>
                <w:rFonts w:ascii="Calibri" w:hAnsi="Calibri" w:cs="Calibri"/>
              </w:rPr>
              <w:t>(primárias e secundárias)</w:t>
            </w:r>
          </w:p>
        </w:tc>
        <w:tc>
          <w:tcPr>
            <w:tcW w:w="3918" w:type="dxa"/>
            <w:gridSpan w:val="2"/>
            <w:vAlign w:val="center"/>
          </w:tcPr>
          <w:p w14:paraId="3B1B3903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0BA" w:rsidRPr="00323E38" w14:paraId="75C76735" w14:textId="77777777" w:rsidTr="00673F97">
        <w:trPr>
          <w:trHeight w:val="439"/>
        </w:trPr>
        <w:tc>
          <w:tcPr>
            <w:tcW w:w="1418" w:type="dxa"/>
            <w:vAlign w:val="center"/>
          </w:tcPr>
          <w:p w14:paraId="7020E05F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ind w:right="206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384C9CDD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ind w:right="2069"/>
              <w:jc w:val="both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Sumário prévio</w:t>
            </w:r>
          </w:p>
        </w:tc>
        <w:tc>
          <w:tcPr>
            <w:tcW w:w="3935" w:type="dxa"/>
            <w:gridSpan w:val="3"/>
            <w:vAlign w:val="center"/>
          </w:tcPr>
          <w:p w14:paraId="6E2AA9F7" w14:textId="77777777" w:rsidR="004270BA" w:rsidRPr="00323E38" w:rsidRDefault="004270BA" w:rsidP="00323E38">
            <w:pPr>
              <w:tabs>
                <w:tab w:val="left" w:pos="4140"/>
              </w:tabs>
              <w:spacing w:before="60"/>
              <w:ind w:right="206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568F1318" w14:textId="77777777" w:rsidTr="00673F97">
        <w:trPr>
          <w:trHeight w:val="439"/>
        </w:trPr>
        <w:tc>
          <w:tcPr>
            <w:tcW w:w="1418" w:type="dxa"/>
            <w:vAlign w:val="center"/>
          </w:tcPr>
          <w:p w14:paraId="7DCF4D78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ind w:right="206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14DBE01E" w14:textId="77777777" w:rsidR="004C1350" w:rsidRPr="00323E38" w:rsidRDefault="004C1350" w:rsidP="00323E3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 w:rsidRPr="00323E38">
              <w:rPr>
                <w:rStyle w:val="normaltextrun"/>
                <w:rFonts w:ascii="Calibri" w:hAnsi="Calibri" w:cs="Calibri"/>
              </w:rPr>
              <w:t>Aspectos formais e</w:t>
            </w:r>
            <w:r w:rsidR="00673F97" w:rsidRPr="00323E38">
              <w:rPr>
                <w:rStyle w:val="normaltextrun"/>
                <w:rFonts w:ascii="Calibri" w:hAnsi="Calibri" w:cs="Calibri"/>
              </w:rPr>
              <w:t xml:space="preserve"> </w:t>
            </w:r>
            <w:r w:rsidRPr="00323E38">
              <w:rPr>
                <w:rStyle w:val="normaltextrun"/>
                <w:rFonts w:ascii="Calibri" w:hAnsi="Calibri" w:cs="Calibri"/>
              </w:rPr>
              <w:t>metodológicos da pesquisa</w:t>
            </w:r>
          </w:p>
        </w:tc>
        <w:tc>
          <w:tcPr>
            <w:tcW w:w="3935" w:type="dxa"/>
            <w:gridSpan w:val="3"/>
            <w:vAlign w:val="center"/>
          </w:tcPr>
          <w:p w14:paraId="5231AB8D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ind w:right="206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41B3F" w:rsidRPr="00323E38" w14:paraId="5BCC1B0E" w14:textId="77777777" w:rsidTr="00323E38">
        <w:trPr>
          <w:gridAfter w:val="1"/>
          <w:wAfter w:w="17" w:type="dxa"/>
          <w:trHeight w:val="1053"/>
        </w:trPr>
        <w:tc>
          <w:tcPr>
            <w:tcW w:w="10042" w:type="dxa"/>
            <w:gridSpan w:val="5"/>
            <w:vAlign w:val="center"/>
          </w:tcPr>
          <w:p w14:paraId="49DC5583" w14:textId="77777777" w:rsidR="00E41B3F" w:rsidRPr="00323E38" w:rsidRDefault="00E41B3F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Observação</w:t>
            </w:r>
            <w:r w:rsidR="004C1350" w:rsidRPr="00323E38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24C95B9B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3545" w:rsidRPr="00323E38" w14:paraId="10B48785" w14:textId="77777777" w:rsidTr="00323E38">
        <w:trPr>
          <w:gridAfter w:val="1"/>
          <w:wAfter w:w="17" w:type="dxa"/>
          <w:trHeight w:val="263"/>
        </w:trPr>
        <w:tc>
          <w:tcPr>
            <w:tcW w:w="10042" w:type="dxa"/>
            <w:gridSpan w:val="5"/>
            <w:shd w:val="clear" w:color="auto" w:fill="D9E2F3" w:themeFill="accent1" w:themeFillTint="33"/>
          </w:tcPr>
          <w:p w14:paraId="4036C872" w14:textId="77777777" w:rsidR="000D3545" w:rsidRPr="00323E38" w:rsidRDefault="000D3545" w:rsidP="00323E38">
            <w:pPr>
              <w:tabs>
                <w:tab w:val="left" w:pos="414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 xml:space="preserve">2ª </w:t>
            </w:r>
            <w:smartTag w:uri="schemas-houaiss/mini" w:element="verbetes">
              <w:r w:rsidRPr="00323E38">
                <w:rPr>
                  <w:rFonts w:ascii="Calibri" w:hAnsi="Calibri" w:cs="Calibri"/>
                  <w:b/>
                  <w:sz w:val="24"/>
                  <w:szCs w:val="24"/>
                </w:rPr>
                <w:t>ETAPA</w:t>
              </w:r>
            </w:smartTag>
          </w:p>
        </w:tc>
      </w:tr>
      <w:tr w:rsidR="004270BA" w:rsidRPr="00323E38" w14:paraId="1D512639" w14:textId="77777777" w:rsidTr="00673F97">
        <w:trPr>
          <w:trHeight w:val="394"/>
        </w:trPr>
        <w:tc>
          <w:tcPr>
            <w:tcW w:w="1418" w:type="dxa"/>
            <w:vAlign w:val="center"/>
          </w:tcPr>
          <w:p w14:paraId="78BFC571" w14:textId="77777777" w:rsidR="004270BA" w:rsidRPr="00323E38" w:rsidRDefault="004270BA" w:rsidP="00323E38">
            <w:pPr>
              <w:tabs>
                <w:tab w:val="left" w:pos="414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06" w:type="dxa"/>
            <w:gridSpan w:val="2"/>
            <w:vAlign w:val="center"/>
          </w:tcPr>
          <w:p w14:paraId="70066EDE" w14:textId="77777777" w:rsidR="004270BA" w:rsidRPr="00323E38" w:rsidRDefault="004270BA" w:rsidP="00323E38">
            <w:pPr>
              <w:tabs>
                <w:tab w:val="left" w:pos="414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Tarefas</w:t>
            </w:r>
          </w:p>
        </w:tc>
        <w:tc>
          <w:tcPr>
            <w:tcW w:w="3935" w:type="dxa"/>
            <w:gridSpan w:val="3"/>
            <w:vAlign w:val="center"/>
          </w:tcPr>
          <w:p w14:paraId="41D82D5D" w14:textId="77777777" w:rsidR="004270BA" w:rsidRPr="00323E38" w:rsidRDefault="004C1350" w:rsidP="00323E38">
            <w:pPr>
              <w:tabs>
                <w:tab w:val="left" w:pos="414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Assinatura do Professor Responsável</w:t>
            </w:r>
          </w:p>
        </w:tc>
      </w:tr>
      <w:tr w:rsidR="004270BA" w:rsidRPr="00323E38" w14:paraId="16A8550A" w14:textId="77777777" w:rsidTr="00323E38">
        <w:trPr>
          <w:trHeight w:val="483"/>
        </w:trPr>
        <w:tc>
          <w:tcPr>
            <w:tcW w:w="1418" w:type="dxa"/>
            <w:vAlign w:val="center"/>
          </w:tcPr>
          <w:p w14:paraId="4D341F97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63ACB740" w14:textId="77777777" w:rsidR="004270BA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Capa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35" w:type="dxa"/>
            <w:gridSpan w:val="3"/>
            <w:vAlign w:val="center"/>
          </w:tcPr>
          <w:p w14:paraId="73FEF275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0BA" w:rsidRPr="00323E38" w14:paraId="519FF18C" w14:textId="77777777" w:rsidTr="00323E38">
        <w:trPr>
          <w:trHeight w:val="405"/>
        </w:trPr>
        <w:tc>
          <w:tcPr>
            <w:tcW w:w="1418" w:type="dxa"/>
            <w:vAlign w:val="center"/>
          </w:tcPr>
          <w:p w14:paraId="52D30EB7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05E85129" w14:textId="77777777" w:rsidR="004270BA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Folha de Rosto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35" w:type="dxa"/>
            <w:gridSpan w:val="3"/>
            <w:vAlign w:val="center"/>
          </w:tcPr>
          <w:p w14:paraId="3C7E3ABB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0BA" w:rsidRPr="00323E38" w14:paraId="360CE31A" w14:textId="77777777" w:rsidTr="00323E38">
        <w:trPr>
          <w:trHeight w:val="392"/>
        </w:trPr>
        <w:tc>
          <w:tcPr>
            <w:tcW w:w="1418" w:type="dxa"/>
            <w:vAlign w:val="center"/>
          </w:tcPr>
          <w:p w14:paraId="00026AFE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77CF51A9" w14:textId="77777777" w:rsidR="004270BA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Sumário Prévio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35" w:type="dxa"/>
            <w:gridSpan w:val="3"/>
            <w:vAlign w:val="center"/>
          </w:tcPr>
          <w:p w14:paraId="677CB3DC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0BA" w:rsidRPr="00323E38" w14:paraId="409BD3D2" w14:textId="77777777" w:rsidTr="00323E38">
        <w:trPr>
          <w:trHeight w:val="729"/>
        </w:trPr>
        <w:tc>
          <w:tcPr>
            <w:tcW w:w="1418" w:type="dxa"/>
            <w:vAlign w:val="center"/>
          </w:tcPr>
          <w:p w14:paraId="277130AB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3C64C9E4" w14:textId="77777777" w:rsidR="004270BA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Fichamento bibliográfico das fontes levantadas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35" w:type="dxa"/>
            <w:gridSpan w:val="3"/>
            <w:vAlign w:val="center"/>
          </w:tcPr>
          <w:p w14:paraId="01A20B65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0BA" w:rsidRPr="00323E38" w14:paraId="45F7C86F" w14:textId="77777777" w:rsidTr="00323E38">
        <w:trPr>
          <w:trHeight w:val="663"/>
        </w:trPr>
        <w:tc>
          <w:tcPr>
            <w:tcW w:w="1418" w:type="dxa"/>
            <w:vAlign w:val="center"/>
          </w:tcPr>
          <w:p w14:paraId="3519E69F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3DB14411" w14:textId="77777777" w:rsidR="004270BA" w:rsidRPr="00323E38" w:rsidRDefault="004C1350" w:rsidP="00323E3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323E38">
              <w:rPr>
                <w:rStyle w:val="normaltextrun"/>
                <w:rFonts w:ascii="Calibri" w:hAnsi="Calibri" w:cs="Calibri"/>
              </w:rPr>
              <w:t>Aspectos formais e</w:t>
            </w:r>
            <w:r w:rsidRPr="00323E38">
              <w:rPr>
                <w:rStyle w:val="eop"/>
                <w:rFonts w:ascii="Calibri" w:hAnsi="Calibri" w:cs="Calibri"/>
              </w:rPr>
              <w:t> </w:t>
            </w:r>
            <w:r w:rsidRPr="00323E38">
              <w:rPr>
                <w:rStyle w:val="normaltextrun"/>
                <w:rFonts w:ascii="Calibri" w:hAnsi="Calibri" w:cs="Calibri"/>
              </w:rPr>
              <w:t>metodológicos da pesquisa</w:t>
            </w:r>
            <w:r w:rsidRPr="00323E3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935" w:type="dxa"/>
            <w:gridSpan w:val="3"/>
            <w:vAlign w:val="center"/>
          </w:tcPr>
          <w:p w14:paraId="548D2601" w14:textId="77777777" w:rsidR="004270BA" w:rsidRPr="00323E38" w:rsidRDefault="004270BA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35B9CBBD" w14:textId="77777777" w:rsidTr="00323E38">
        <w:trPr>
          <w:trHeight w:val="559"/>
        </w:trPr>
        <w:tc>
          <w:tcPr>
            <w:tcW w:w="1418" w:type="dxa"/>
            <w:vAlign w:val="center"/>
          </w:tcPr>
          <w:p w14:paraId="4DD11C85" w14:textId="77777777" w:rsidR="004C1350" w:rsidRPr="00323E38" w:rsidRDefault="004C1350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Align w:val="center"/>
          </w:tcPr>
          <w:p w14:paraId="6A3FFE1E" w14:textId="77777777" w:rsidR="004C1350" w:rsidRPr="00323E38" w:rsidRDefault="004C1350" w:rsidP="00323E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Revisão ou apuração do material selecionado</w:t>
            </w:r>
            <w:r w:rsidRPr="00323E3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35" w:type="dxa"/>
            <w:gridSpan w:val="3"/>
            <w:vAlign w:val="center"/>
          </w:tcPr>
          <w:p w14:paraId="3404C301" w14:textId="77777777" w:rsidR="004C1350" w:rsidRPr="00323E38" w:rsidRDefault="004C1350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6A2F2097" w14:textId="77777777" w:rsidTr="00323E38">
        <w:trPr>
          <w:trHeight w:val="910"/>
        </w:trPr>
        <w:tc>
          <w:tcPr>
            <w:tcW w:w="10059" w:type="dxa"/>
            <w:gridSpan w:val="6"/>
            <w:vAlign w:val="center"/>
          </w:tcPr>
          <w:p w14:paraId="33C9EB5A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Observação:</w:t>
            </w:r>
          </w:p>
          <w:p w14:paraId="64569F6E" w14:textId="77777777" w:rsidR="004C1350" w:rsidRPr="00323E38" w:rsidRDefault="004C1350" w:rsidP="00323E38">
            <w:pPr>
              <w:tabs>
                <w:tab w:val="left" w:pos="4140"/>
              </w:tabs>
              <w:spacing w:before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0234B2" w14:textId="77777777" w:rsidR="00695002" w:rsidRPr="00323E38" w:rsidRDefault="00695002" w:rsidP="00323E38">
      <w:pPr>
        <w:rPr>
          <w:rFonts w:ascii="Calibri" w:hAnsi="Calibri" w:cs="Calibri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423"/>
        <w:gridCol w:w="4224"/>
      </w:tblGrid>
      <w:tr w:rsidR="00282DF5" w:rsidRPr="00323E38" w14:paraId="187074B2" w14:textId="77777777" w:rsidTr="00323E38">
        <w:trPr>
          <w:trHeight w:val="263"/>
        </w:trPr>
        <w:tc>
          <w:tcPr>
            <w:tcW w:w="10065" w:type="dxa"/>
            <w:gridSpan w:val="3"/>
            <w:shd w:val="clear" w:color="auto" w:fill="D9E2F3" w:themeFill="accent1" w:themeFillTint="33"/>
          </w:tcPr>
          <w:p w14:paraId="48AC6376" w14:textId="77777777" w:rsidR="00282DF5" w:rsidRPr="00323E38" w:rsidRDefault="00282DF5" w:rsidP="00323E38">
            <w:pPr>
              <w:tabs>
                <w:tab w:val="left" w:pos="414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3ª ETAPA</w:t>
            </w:r>
          </w:p>
        </w:tc>
      </w:tr>
      <w:tr w:rsidR="00C76B88" w:rsidRPr="00323E38" w14:paraId="5252B939" w14:textId="77777777" w:rsidTr="00673F97">
        <w:trPr>
          <w:trHeight w:val="510"/>
        </w:trPr>
        <w:tc>
          <w:tcPr>
            <w:tcW w:w="1418" w:type="dxa"/>
            <w:vAlign w:val="center"/>
          </w:tcPr>
          <w:p w14:paraId="2D398770" w14:textId="77777777" w:rsidR="00C76B88" w:rsidRPr="00323E38" w:rsidRDefault="00C76B88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423" w:type="dxa"/>
            <w:vAlign w:val="center"/>
          </w:tcPr>
          <w:p w14:paraId="130DA510" w14:textId="77777777" w:rsidR="00C76B88" w:rsidRPr="00323E38" w:rsidRDefault="00C76B88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Tarefas</w:t>
            </w:r>
          </w:p>
        </w:tc>
        <w:tc>
          <w:tcPr>
            <w:tcW w:w="4224" w:type="dxa"/>
            <w:vAlign w:val="center"/>
          </w:tcPr>
          <w:p w14:paraId="0D821455" w14:textId="77777777" w:rsidR="00C76B88" w:rsidRPr="00323E38" w:rsidRDefault="004C1350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Assinatura do Professor Responsável</w:t>
            </w:r>
          </w:p>
        </w:tc>
      </w:tr>
      <w:tr w:rsidR="00C76B88" w:rsidRPr="00323E38" w14:paraId="0C20D8FB" w14:textId="77777777" w:rsidTr="00673F97">
        <w:trPr>
          <w:trHeight w:val="509"/>
        </w:trPr>
        <w:tc>
          <w:tcPr>
            <w:tcW w:w="1418" w:type="dxa"/>
            <w:vAlign w:val="center"/>
          </w:tcPr>
          <w:p w14:paraId="4A98B053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5EB13A37" w14:textId="77777777" w:rsidR="00C76B88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Histórico diacrônico dos fatos relevantes para a pesquisa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5013368F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6B88" w:rsidRPr="00323E38" w14:paraId="64745283" w14:textId="77777777" w:rsidTr="00673F97">
        <w:trPr>
          <w:trHeight w:val="509"/>
        </w:trPr>
        <w:tc>
          <w:tcPr>
            <w:tcW w:w="1418" w:type="dxa"/>
            <w:vAlign w:val="center"/>
          </w:tcPr>
          <w:p w14:paraId="6330BE2B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5FFC5F2C" w14:textId="77777777" w:rsidR="00C76B88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Apresentação dos princípios norteadores da pesquisa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6FDBF5DF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6B88" w:rsidRPr="00323E38" w14:paraId="63CA3908" w14:textId="77777777" w:rsidTr="00673F97">
        <w:trPr>
          <w:cantSplit/>
          <w:trHeight w:val="589"/>
        </w:trPr>
        <w:tc>
          <w:tcPr>
            <w:tcW w:w="1418" w:type="dxa"/>
            <w:shd w:val="clear" w:color="auto" w:fill="auto"/>
          </w:tcPr>
          <w:p w14:paraId="5D8E5802" w14:textId="77777777" w:rsidR="00C76B88" w:rsidRPr="00323E38" w:rsidRDefault="00C76B88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8D33E90" w14:textId="77777777" w:rsidR="00C76B88" w:rsidRPr="00323E38" w:rsidRDefault="004C1350" w:rsidP="00323E38">
            <w:pPr>
              <w:tabs>
                <w:tab w:val="left" w:pos="4140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Fundamentos legislativos e doutrinários para responder às questões norteadoras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shd w:val="clear" w:color="auto" w:fill="auto"/>
          </w:tcPr>
          <w:p w14:paraId="1B13DB21" w14:textId="77777777" w:rsidR="00C76B88" w:rsidRPr="00323E38" w:rsidRDefault="00C76B88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6B88" w:rsidRPr="00323E38" w14:paraId="7A38565B" w14:textId="77777777" w:rsidTr="00673F97">
        <w:trPr>
          <w:cantSplit/>
          <w:trHeight w:val="502"/>
        </w:trPr>
        <w:tc>
          <w:tcPr>
            <w:tcW w:w="1418" w:type="dxa"/>
            <w:shd w:val="clear" w:color="auto" w:fill="auto"/>
          </w:tcPr>
          <w:p w14:paraId="5FFAE303" w14:textId="77777777" w:rsidR="00C76B88" w:rsidRPr="00323E38" w:rsidRDefault="00C76B88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6E3D4A4" w14:textId="77777777" w:rsidR="00C76B88" w:rsidRPr="00323E38" w:rsidRDefault="004C1350" w:rsidP="00323E38">
            <w:pPr>
              <w:tabs>
                <w:tab w:val="left" w:pos="4140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Controvérsias doutrinárias</w:t>
            </w:r>
          </w:p>
        </w:tc>
        <w:tc>
          <w:tcPr>
            <w:tcW w:w="4224" w:type="dxa"/>
            <w:shd w:val="clear" w:color="auto" w:fill="auto"/>
          </w:tcPr>
          <w:p w14:paraId="5D61564B" w14:textId="77777777" w:rsidR="00C76B88" w:rsidRPr="00323E38" w:rsidRDefault="00C76B88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6B88" w:rsidRPr="00323E38" w14:paraId="2F4256D3" w14:textId="77777777" w:rsidTr="00673F97">
        <w:trPr>
          <w:cantSplit/>
          <w:trHeight w:val="605"/>
        </w:trPr>
        <w:tc>
          <w:tcPr>
            <w:tcW w:w="1418" w:type="dxa"/>
            <w:shd w:val="clear" w:color="auto" w:fill="auto"/>
          </w:tcPr>
          <w:p w14:paraId="5E55DC77" w14:textId="77777777" w:rsidR="00C76B88" w:rsidRPr="00323E38" w:rsidRDefault="00C76B88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EF7A15E" w14:textId="77777777" w:rsidR="00C76B88" w:rsidRPr="00323E38" w:rsidRDefault="004C1350" w:rsidP="00323E38">
            <w:pPr>
              <w:tabs>
                <w:tab w:val="left" w:pos="4140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Controvérsia jurisprudencial sobre o objeto de pesquisa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shd w:val="clear" w:color="auto" w:fill="auto"/>
          </w:tcPr>
          <w:p w14:paraId="1CF6485A" w14:textId="77777777" w:rsidR="00C76B88" w:rsidRPr="00323E38" w:rsidRDefault="00C76B88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1350" w:rsidRPr="00323E38" w14:paraId="2B28D9FB" w14:textId="77777777" w:rsidTr="00673F97">
        <w:trPr>
          <w:cantSplit/>
          <w:trHeight w:val="793"/>
        </w:trPr>
        <w:tc>
          <w:tcPr>
            <w:tcW w:w="1418" w:type="dxa"/>
            <w:shd w:val="clear" w:color="auto" w:fill="auto"/>
          </w:tcPr>
          <w:p w14:paraId="1F09A3FD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FE4D163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Questionamento científico-jurídico entre os capítulos anteriores (princípios, legislação, doutrina e jurisprudência)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shd w:val="clear" w:color="auto" w:fill="auto"/>
          </w:tcPr>
          <w:p w14:paraId="1841B0D0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1350" w:rsidRPr="00323E38" w14:paraId="65ED2FBC" w14:textId="77777777" w:rsidTr="00673F97">
        <w:trPr>
          <w:cantSplit/>
          <w:trHeight w:val="739"/>
        </w:trPr>
        <w:tc>
          <w:tcPr>
            <w:tcW w:w="1418" w:type="dxa"/>
            <w:shd w:val="clear" w:color="auto" w:fill="auto"/>
          </w:tcPr>
          <w:p w14:paraId="593F316C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857E1C3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Posicionamento do pesquisador com relação às questões norteadoras formuladas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shd w:val="clear" w:color="auto" w:fill="auto"/>
          </w:tcPr>
          <w:p w14:paraId="0E7CD467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1350" w:rsidRPr="00323E38" w14:paraId="6A1DDDFF" w14:textId="77777777" w:rsidTr="00323E38">
        <w:trPr>
          <w:cantSplit/>
          <w:trHeight w:val="627"/>
        </w:trPr>
        <w:tc>
          <w:tcPr>
            <w:tcW w:w="10065" w:type="dxa"/>
            <w:gridSpan w:val="3"/>
            <w:shd w:val="clear" w:color="auto" w:fill="auto"/>
          </w:tcPr>
          <w:p w14:paraId="574D219A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Observação:</w:t>
            </w:r>
          </w:p>
          <w:p w14:paraId="450EF6C6" w14:textId="77777777" w:rsidR="00673F97" w:rsidRPr="00323E38" w:rsidRDefault="00673F97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2DF5" w:rsidRPr="00323E38" w14:paraId="5641F9F8" w14:textId="77777777" w:rsidTr="00323E38">
        <w:trPr>
          <w:trHeight w:val="263"/>
        </w:trPr>
        <w:tc>
          <w:tcPr>
            <w:tcW w:w="10065" w:type="dxa"/>
            <w:gridSpan w:val="3"/>
            <w:shd w:val="clear" w:color="auto" w:fill="D9E2F3" w:themeFill="accent1" w:themeFillTint="33"/>
          </w:tcPr>
          <w:p w14:paraId="16DA7833" w14:textId="77777777" w:rsidR="00282DF5" w:rsidRPr="00323E38" w:rsidRDefault="00282DF5" w:rsidP="00323E38">
            <w:pPr>
              <w:tabs>
                <w:tab w:val="left" w:pos="414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4ª ETAPA</w:t>
            </w:r>
          </w:p>
        </w:tc>
      </w:tr>
      <w:tr w:rsidR="00C76B88" w:rsidRPr="00323E38" w14:paraId="1DE98A98" w14:textId="77777777" w:rsidTr="00673F97">
        <w:trPr>
          <w:trHeight w:val="422"/>
        </w:trPr>
        <w:tc>
          <w:tcPr>
            <w:tcW w:w="1418" w:type="dxa"/>
            <w:vAlign w:val="center"/>
          </w:tcPr>
          <w:p w14:paraId="3C1F76D6" w14:textId="77777777" w:rsidR="00C76B88" w:rsidRPr="00323E38" w:rsidRDefault="00C76B88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423" w:type="dxa"/>
            <w:vAlign w:val="center"/>
          </w:tcPr>
          <w:p w14:paraId="1E1EBE1F" w14:textId="77777777" w:rsidR="00C76B88" w:rsidRPr="00323E38" w:rsidRDefault="00C76B88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Tarefas</w:t>
            </w:r>
          </w:p>
        </w:tc>
        <w:tc>
          <w:tcPr>
            <w:tcW w:w="4224" w:type="dxa"/>
            <w:vAlign w:val="center"/>
          </w:tcPr>
          <w:p w14:paraId="1C705E97" w14:textId="77777777" w:rsidR="00C76B88" w:rsidRPr="00323E38" w:rsidRDefault="004C1350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Assinatura do Professor Responsável</w:t>
            </w:r>
          </w:p>
        </w:tc>
      </w:tr>
      <w:tr w:rsidR="00C76B88" w:rsidRPr="00323E38" w14:paraId="079FF02B" w14:textId="77777777" w:rsidTr="00673F97">
        <w:trPr>
          <w:trHeight w:val="419"/>
        </w:trPr>
        <w:tc>
          <w:tcPr>
            <w:tcW w:w="1418" w:type="dxa"/>
            <w:vAlign w:val="center"/>
          </w:tcPr>
          <w:p w14:paraId="2376A47D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19911CE4" w14:textId="77777777" w:rsidR="00C76B88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Feitura da Introdução e da Conclusão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6F0E0342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6B88" w:rsidRPr="00323E38" w14:paraId="36643603" w14:textId="77777777" w:rsidTr="00673F97">
        <w:trPr>
          <w:trHeight w:val="419"/>
        </w:trPr>
        <w:tc>
          <w:tcPr>
            <w:tcW w:w="1418" w:type="dxa"/>
            <w:vAlign w:val="center"/>
          </w:tcPr>
          <w:p w14:paraId="1DCD5865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69C4EC10" w14:textId="77777777" w:rsidR="00C76B88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Folha de Rosto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42A105B1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6B88" w:rsidRPr="00323E38" w14:paraId="1D3C9813" w14:textId="77777777" w:rsidTr="00673F97">
        <w:trPr>
          <w:trHeight w:val="419"/>
        </w:trPr>
        <w:tc>
          <w:tcPr>
            <w:tcW w:w="1418" w:type="dxa"/>
            <w:vAlign w:val="center"/>
          </w:tcPr>
          <w:p w14:paraId="3D78DB58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60839908" w14:textId="77777777" w:rsidR="00C76B88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Referências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3392AE7C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6B88" w:rsidRPr="00323E38" w14:paraId="4D9E64EC" w14:textId="77777777" w:rsidTr="00673F97">
        <w:trPr>
          <w:trHeight w:val="419"/>
        </w:trPr>
        <w:tc>
          <w:tcPr>
            <w:tcW w:w="1418" w:type="dxa"/>
            <w:vAlign w:val="center"/>
          </w:tcPr>
          <w:p w14:paraId="38A2E041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5B81DECD" w14:textId="77777777" w:rsidR="00C76B88" w:rsidRPr="00323E38" w:rsidRDefault="004C1350" w:rsidP="00323E38">
            <w:pPr>
              <w:tabs>
                <w:tab w:val="left" w:pos="414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Fichamento bibliográfico das fontes levantadas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204D395D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6B88" w:rsidRPr="00323E38" w14:paraId="4DD10A38" w14:textId="77777777" w:rsidTr="00673F97">
        <w:trPr>
          <w:trHeight w:val="419"/>
        </w:trPr>
        <w:tc>
          <w:tcPr>
            <w:tcW w:w="1418" w:type="dxa"/>
            <w:vAlign w:val="center"/>
          </w:tcPr>
          <w:p w14:paraId="50929E28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1FD33F2E" w14:textId="274AE520" w:rsidR="00C76B88" w:rsidRPr="00323E38" w:rsidRDefault="004C1350" w:rsidP="00323E3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323E38">
              <w:rPr>
                <w:rStyle w:val="normaltextrun"/>
                <w:rFonts w:ascii="Calibri" w:hAnsi="Calibri" w:cs="Calibri"/>
              </w:rPr>
              <w:t>Aspectos formais e</w:t>
            </w:r>
            <w:r w:rsidRPr="00323E38">
              <w:rPr>
                <w:rStyle w:val="eop"/>
                <w:rFonts w:ascii="Calibri" w:hAnsi="Calibri" w:cs="Calibri"/>
              </w:rPr>
              <w:t> </w:t>
            </w:r>
            <w:r w:rsidRPr="00323E38">
              <w:rPr>
                <w:rStyle w:val="normaltextrun"/>
                <w:rFonts w:ascii="Calibri" w:hAnsi="Calibri" w:cs="Calibri"/>
              </w:rPr>
              <w:t>metodológicos da pesquisa</w:t>
            </w:r>
            <w:r w:rsidRPr="00323E38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224" w:type="dxa"/>
            <w:vAlign w:val="center"/>
          </w:tcPr>
          <w:p w14:paraId="062B7FC3" w14:textId="77777777" w:rsidR="00C76B88" w:rsidRPr="00323E38" w:rsidRDefault="00C76B88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2D1231BD" w14:textId="77777777" w:rsidTr="00323E38">
        <w:trPr>
          <w:trHeight w:val="529"/>
        </w:trPr>
        <w:tc>
          <w:tcPr>
            <w:tcW w:w="1418" w:type="dxa"/>
            <w:vAlign w:val="center"/>
          </w:tcPr>
          <w:p w14:paraId="6781F0E4" w14:textId="77777777" w:rsidR="004C1350" w:rsidRPr="00323E38" w:rsidRDefault="004C1350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7F033FE7" w14:textId="77777777" w:rsidR="004C1350" w:rsidRPr="00323E38" w:rsidRDefault="004C1350" w:rsidP="00323E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Revisão ou apuração do material selecionado</w:t>
            </w:r>
            <w:r w:rsidRPr="00323E38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3AB78265" w14:textId="77777777" w:rsidR="004C1350" w:rsidRPr="00323E38" w:rsidRDefault="004C1350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71267F47" w14:textId="77777777" w:rsidTr="00323E38">
        <w:trPr>
          <w:trHeight w:val="579"/>
        </w:trPr>
        <w:tc>
          <w:tcPr>
            <w:tcW w:w="10065" w:type="dxa"/>
            <w:gridSpan w:val="3"/>
            <w:vAlign w:val="center"/>
          </w:tcPr>
          <w:p w14:paraId="2E0AD95B" w14:textId="77777777" w:rsidR="004C1350" w:rsidRPr="00323E38" w:rsidRDefault="004C1350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Observação:</w:t>
            </w:r>
          </w:p>
          <w:p w14:paraId="71414CA6" w14:textId="77777777" w:rsidR="004C1350" w:rsidRPr="00323E38" w:rsidRDefault="004C1350" w:rsidP="00323E38">
            <w:pPr>
              <w:tabs>
                <w:tab w:val="left" w:pos="4140"/>
              </w:tabs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82DF5" w:rsidRPr="00323E38" w14:paraId="762396F8" w14:textId="77777777" w:rsidTr="00323E38">
        <w:trPr>
          <w:trHeight w:val="263"/>
        </w:trPr>
        <w:tc>
          <w:tcPr>
            <w:tcW w:w="10065" w:type="dxa"/>
            <w:gridSpan w:val="3"/>
            <w:shd w:val="clear" w:color="auto" w:fill="D9E2F3" w:themeFill="accent1" w:themeFillTint="33"/>
          </w:tcPr>
          <w:p w14:paraId="6CEDB41C" w14:textId="77777777" w:rsidR="00282DF5" w:rsidRPr="00323E38" w:rsidRDefault="00282DF5" w:rsidP="00323E38">
            <w:pPr>
              <w:tabs>
                <w:tab w:val="left" w:pos="4140"/>
              </w:tabs>
              <w:spacing w:before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5ª ETAPA</w:t>
            </w:r>
          </w:p>
        </w:tc>
      </w:tr>
      <w:tr w:rsidR="00C76B88" w:rsidRPr="00323E38" w14:paraId="077C281F" w14:textId="77777777" w:rsidTr="00323E38">
        <w:trPr>
          <w:trHeight w:val="325"/>
        </w:trPr>
        <w:tc>
          <w:tcPr>
            <w:tcW w:w="1418" w:type="dxa"/>
            <w:vAlign w:val="center"/>
          </w:tcPr>
          <w:p w14:paraId="4E63B196" w14:textId="77777777" w:rsidR="00C76B88" w:rsidRPr="00323E38" w:rsidRDefault="00C76B88" w:rsidP="00323E38">
            <w:pPr>
              <w:tabs>
                <w:tab w:val="left" w:pos="4140"/>
              </w:tabs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423" w:type="dxa"/>
            <w:vAlign w:val="center"/>
          </w:tcPr>
          <w:p w14:paraId="61A0AD51" w14:textId="77777777" w:rsidR="00C76B88" w:rsidRPr="00323E38" w:rsidRDefault="00C76B88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Tarefas</w:t>
            </w:r>
          </w:p>
        </w:tc>
        <w:tc>
          <w:tcPr>
            <w:tcW w:w="4224" w:type="dxa"/>
            <w:vAlign w:val="center"/>
          </w:tcPr>
          <w:p w14:paraId="6C25F6DB" w14:textId="77777777" w:rsidR="00C76B88" w:rsidRPr="00323E38" w:rsidRDefault="004C1350" w:rsidP="00323E38">
            <w:pPr>
              <w:tabs>
                <w:tab w:val="left" w:pos="414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Assinatura do Professor Responsável</w:t>
            </w:r>
          </w:p>
        </w:tc>
      </w:tr>
      <w:tr w:rsidR="00C76B88" w:rsidRPr="00323E38" w14:paraId="35054277" w14:textId="77777777" w:rsidTr="00673F97">
        <w:trPr>
          <w:trHeight w:val="332"/>
        </w:trPr>
        <w:tc>
          <w:tcPr>
            <w:tcW w:w="1418" w:type="dxa"/>
            <w:vAlign w:val="center"/>
          </w:tcPr>
          <w:p w14:paraId="411BEAC7" w14:textId="77777777" w:rsidR="00C76B88" w:rsidRPr="00323E38" w:rsidRDefault="00C76B88" w:rsidP="00323E38">
            <w:pPr>
              <w:tabs>
                <w:tab w:val="left" w:pos="4140"/>
              </w:tabs>
              <w:spacing w:before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670AB300" w14:textId="77777777" w:rsidR="00C76B88" w:rsidRPr="00323E38" w:rsidRDefault="004C1350" w:rsidP="00323E38">
            <w:pPr>
              <w:tabs>
                <w:tab w:val="left" w:pos="4140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Exame de qualificação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2081F79F" w14:textId="77777777" w:rsidR="00C76B88" w:rsidRPr="00323E38" w:rsidRDefault="00C76B88" w:rsidP="00323E38">
            <w:pPr>
              <w:tabs>
                <w:tab w:val="left" w:pos="4140"/>
              </w:tabs>
              <w:spacing w:before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3948739B" w14:textId="77777777" w:rsidTr="00673F97">
        <w:trPr>
          <w:trHeight w:val="396"/>
        </w:trPr>
        <w:tc>
          <w:tcPr>
            <w:tcW w:w="1418" w:type="dxa"/>
            <w:vAlign w:val="center"/>
          </w:tcPr>
          <w:p w14:paraId="25D38F72" w14:textId="77777777" w:rsidR="004C1350" w:rsidRPr="00323E38" w:rsidRDefault="004C1350" w:rsidP="00323E38">
            <w:pPr>
              <w:tabs>
                <w:tab w:val="left" w:pos="4140"/>
              </w:tabs>
              <w:spacing w:before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14:paraId="4032D571" w14:textId="77777777" w:rsidR="004C1350" w:rsidRPr="00323E38" w:rsidRDefault="004C1350" w:rsidP="00323E38">
            <w:pPr>
              <w:tabs>
                <w:tab w:val="left" w:pos="4140"/>
              </w:tabs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Defesa</w:t>
            </w:r>
            <w:r w:rsidRPr="00323E38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24" w:type="dxa"/>
            <w:vAlign w:val="center"/>
          </w:tcPr>
          <w:p w14:paraId="79331F66" w14:textId="77777777" w:rsidR="004C1350" w:rsidRPr="00323E38" w:rsidRDefault="004C1350" w:rsidP="00323E38">
            <w:pPr>
              <w:tabs>
                <w:tab w:val="left" w:pos="4140"/>
              </w:tabs>
              <w:spacing w:before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1350" w:rsidRPr="00323E38" w14:paraId="740B49F5" w14:textId="77777777" w:rsidTr="000F4ECC">
        <w:trPr>
          <w:trHeight w:val="419"/>
        </w:trPr>
        <w:tc>
          <w:tcPr>
            <w:tcW w:w="10065" w:type="dxa"/>
            <w:gridSpan w:val="3"/>
            <w:vAlign w:val="center"/>
          </w:tcPr>
          <w:p w14:paraId="161D1069" w14:textId="6FF6D85E" w:rsidR="00673F97" w:rsidRPr="00323E38" w:rsidRDefault="00EF0716" w:rsidP="00323E38">
            <w:pPr>
              <w:tabs>
                <w:tab w:val="left" w:pos="4140"/>
              </w:tabs>
              <w:spacing w:before="6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23E38">
              <w:rPr>
                <w:rFonts w:ascii="Calibri" w:hAnsi="Calibri" w:cs="Calibri"/>
                <w:b/>
                <w:sz w:val="24"/>
                <w:szCs w:val="24"/>
              </w:rPr>
              <w:t>Observação:</w:t>
            </w:r>
          </w:p>
        </w:tc>
      </w:tr>
    </w:tbl>
    <w:p w14:paraId="70213695" w14:textId="77777777" w:rsidR="00282DF5" w:rsidRPr="00695002" w:rsidRDefault="00282DF5" w:rsidP="00323E38">
      <w:pPr>
        <w:tabs>
          <w:tab w:val="left" w:pos="4140"/>
        </w:tabs>
        <w:jc w:val="both"/>
        <w:rPr>
          <w:rFonts w:ascii="Arial" w:hAnsi="Arial" w:cs="Arial"/>
          <w:sz w:val="23"/>
          <w:szCs w:val="23"/>
        </w:rPr>
      </w:pPr>
    </w:p>
    <w:sectPr w:rsidR="00282DF5" w:rsidRPr="00695002" w:rsidSect="00877F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851" w:left="1123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544A" w14:textId="77777777" w:rsidR="007E26BF" w:rsidRDefault="007E26BF">
      <w:r>
        <w:separator/>
      </w:r>
    </w:p>
  </w:endnote>
  <w:endnote w:type="continuationSeparator" w:id="0">
    <w:p w14:paraId="308D126E" w14:textId="77777777" w:rsidR="007E26BF" w:rsidRDefault="007E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65ED" w14:textId="77777777" w:rsidR="00B86562" w:rsidRDefault="00B865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4"/>
      <w:gridCol w:w="2936"/>
      <w:gridCol w:w="2469"/>
      <w:gridCol w:w="1244"/>
    </w:tblGrid>
    <w:tr w:rsidR="005F5586" w:rsidRPr="00265911" w14:paraId="5ED952E8" w14:textId="77777777">
      <w:tc>
        <w:tcPr>
          <w:tcW w:w="3331" w:type="dxa"/>
        </w:tcPr>
        <w:p w14:paraId="12BF97C0" w14:textId="77777777" w:rsidR="005F5586" w:rsidRPr="00695002" w:rsidRDefault="005F5586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95002">
            <w:rPr>
              <w:rStyle w:val="Nmerodepgina"/>
              <w:rFonts w:ascii="Arial" w:hAnsi="Arial" w:cs="Arial"/>
              <w:sz w:val="16"/>
              <w:szCs w:val="16"/>
            </w:rPr>
            <w:t>FRM-EMERJ-033-02</w:t>
          </w:r>
        </w:p>
      </w:tc>
      <w:tc>
        <w:tcPr>
          <w:tcW w:w="2976" w:type="dxa"/>
        </w:tcPr>
        <w:p w14:paraId="5B2D6CA7" w14:textId="14C54E09" w:rsidR="005F5586" w:rsidRPr="00695002" w:rsidRDefault="005F5586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95002">
            <w:rPr>
              <w:rFonts w:ascii="Arial" w:hAnsi="Arial" w:cs="Arial"/>
              <w:sz w:val="16"/>
              <w:szCs w:val="16"/>
            </w:rPr>
            <w:t xml:space="preserve">    </w:t>
          </w:r>
          <w:smartTag w:uri="schemas-houaiss/mini" w:element="verbetes">
            <w:r w:rsidRPr="00695002">
              <w:rPr>
                <w:rFonts w:ascii="Arial" w:hAnsi="Arial" w:cs="Arial"/>
                <w:sz w:val="16"/>
                <w:szCs w:val="16"/>
              </w:rPr>
              <w:t>Revisão</w:t>
            </w:r>
          </w:smartTag>
          <w:r w:rsidR="00446B94" w:rsidRPr="00695002">
            <w:rPr>
              <w:rFonts w:ascii="Arial" w:hAnsi="Arial" w:cs="Arial"/>
              <w:sz w:val="16"/>
              <w:szCs w:val="16"/>
            </w:rPr>
            <w:t>: 0</w:t>
          </w:r>
          <w:r w:rsidR="00D447C2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2497" w:type="dxa"/>
        </w:tcPr>
        <w:p w14:paraId="78AE1C94" w14:textId="50095348" w:rsidR="005F5586" w:rsidRPr="00695002" w:rsidRDefault="005F5586" w:rsidP="00817DDD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95002">
            <w:rPr>
              <w:rFonts w:ascii="Arial" w:hAnsi="Arial" w:cs="Arial"/>
              <w:sz w:val="16"/>
              <w:szCs w:val="16"/>
            </w:rPr>
            <w:t xml:space="preserve">Data: </w:t>
          </w:r>
          <w:r w:rsidR="00446B94" w:rsidRPr="00695002">
            <w:rPr>
              <w:rFonts w:ascii="Arial" w:hAnsi="Arial" w:cs="Arial"/>
              <w:sz w:val="16"/>
              <w:szCs w:val="16"/>
            </w:rPr>
            <w:t xml:space="preserve"> </w:t>
          </w:r>
          <w:r w:rsidR="00B86562">
            <w:rPr>
              <w:rFonts w:ascii="Arial" w:hAnsi="Arial" w:cs="Arial"/>
              <w:sz w:val="16"/>
              <w:szCs w:val="16"/>
            </w:rPr>
            <w:t>10</w:t>
          </w:r>
          <w:r w:rsidR="00323E38">
            <w:rPr>
              <w:rFonts w:ascii="Arial" w:hAnsi="Arial" w:cs="Arial"/>
              <w:sz w:val="16"/>
              <w:szCs w:val="16"/>
            </w:rPr>
            <w:t>/0</w:t>
          </w:r>
          <w:r w:rsidR="00B86562">
            <w:rPr>
              <w:rFonts w:ascii="Arial" w:hAnsi="Arial" w:cs="Arial"/>
              <w:sz w:val="16"/>
              <w:szCs w:val="16"/>
            </w:rPr>
            <w:t>7</w:t>
          </w:r>
          <w:r w:rsidR="00323E38">
            <w:rPr>
              <w:rFonts w:ascii="Arial" w:hAnsi="Arial" w:cs="Arial"/>
              <w:sz w:val="16"/>
              <w:szCs w:val="16"/>
            </w:rPr>
            <w:t>/</w:t>
          </w:r>
          <w:r w:rsidR="004F7517" w:rsidRPr="00695002">
            <w:rPr>
              <w:rFonts w:ascii="Arial" w:hAnsi="Arial" w:cs="Arial"/>
              <w:sz w:val="16"/>
              <w:szCs w:val="16"/>
            </w:rPr>
            <w:t>20</w:t>
          </w:r>
          <w:r w:rsidR="00F808C2">
            <w:rPr>
              <w:rFonts w:ascii="Arial" w:hAnsi="Arial" w:cs="Arial"/>
              <w:sz w:val="16"/>
              <w:szCs w:val="16"/>
            </w:rPr>
            <w:t>2</w:t>
          </w:r>
          <w:r w:rsidR="00D447C2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258" w:type="dxa"/>
        </w:tcPr>
        <w:p w14:paraId="4A8B58C5" w14:textId="77777777" w:rsidR="005F5586" w:rsidRPr="00695002" w:rsidRDefault="005F5586" w:rsidP="004F7517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695002">
            <w:rPr>
              <w:rFonts w:ascii="Arial" w:hAnsi="Arial" w:cs="Arial"/>
              <w:sz w:val="16"/>
              <w:szCs w:val="16"/>
            </w:rPr>
            <w:t xml:space="preserve">         Pág. </w:t>
          </w:r>
          <w:r w:rsidR="004F7517" w:rsidRPr="00695002">
            <w:rPr>
              <w:rFonts w:ascii="Arial" w:hAnsi="Arial" w:cs="Arial"/>
              <w:sz w:val="16"/>
              <w:szCs w:val="16"/>
            </w:rPr>
            <w:t>2</w:t>
          </w:r>
          <w:r w:rsidRPr="00695002">
            <w:rPr>
              <w:rFonts w:ascii="Arial" w:hAnsi="Arial" w:cs="Arial"/>
              <w:sz w:val="16"/>
              <w:szCs w:val="16"/>
            </w:rPr>
            <w:t>/2</w:t>
          </w:r>
        </w:p>
      </w:tc>
    </w:tr>
  </w:tbl>
  <w:p w14:paraId="524E8A36" w14:textId="77777777" w:rsidR="005F5586" w:rsidRPr="00265911" w:rsidRDefault="005F5586" w:rsidP="00633CE9">
    <w:pPr>
      <w:pStyle w:val="Rodap"/>
      <w:rPr>
        <w:rFonts w:ascii="Fonte Ecológica Spranq" w:hAnsi="Fonte Ecológica Spranq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4"/>
      <w:gridCol w:w="2936"/>
      <w:gridCol w:w="2469"/>
      <w:gridCol w:w="1244"/>
    </w:tblGrid>
    <w:tr w:rsidR="00D447C2" w:rsidRPr="00695002" w14:paraId="49D419F3" w14:textId="77777777" w:rsidTr="00D447C2">
      <w:tc>
        <w:tcPr>
          <w:tcW w:w="3284" w:type="dxa"/>
        </w:tcPr>
        <w:p w14:paraId="3C1AEE92" w14:textId="77777777" w:rsidR="00D447C2" w:rsidRPr="00695002" w:rsidRDefault="00D447C2" w:rsidP="00D447C2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95002">
            <w:rPr>
              <w:rStyle w:val="Nmerodepgina"/>
              <w:rFonts w:ascii="Arial" w:hAnsi="Arial" w:cs="Arial"/>
              <w:sz w:val="16"/>
              <w:szCs w:val="16"/>
            </w:rPr>
            <w:t>FRM-EMERJ-033-02</w:t>
          </w:r>
        </w:p>
      </w:tc>
      <w:tc>
        <w:tcPr>
          <w:tcW w:w="2936" w:type="dxa"/>
        </w:tcPr>
        <w:p w14:paraId="703F19F3" w14:textId="01C447AA" w:rsidR="00D447C2" w:rsidRPr="00695002" w:rsidRDefault="00D447C2" w:rsidP="00D447C2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95002">
            <w:rPr>
              <w:rFonts w:ascii="Arial" w:hAnsi="Arial" w:cs="Arial"/>
              <w:sz w:val="16"/>
              <w:szCs w:val="16"/>
            </w:rPr>
            <w:t xml:space="preserve">    </w:t>
          </w:r>
          <w:smartTag w:uri="schemas-houaiss/mini" w:element="verbetes">
            <w:r w:rsidRPr="00695002">
              <w:rPr>
                <w:rFonts w:ascii="Arial" w:hAnsi="Arial" w:cs="Arial"/>
                <w:sz w:val="16"/>
                <w:szCs w:val="16"/>
              </w:rPr>
              <w:t>Revisão</w:t>
            </w:r>
          </w:smartTag>
          <w:r w:rsidRPr="00695002">
            <w:rPr>
              <w:rFonts w:ascii="Arial" w:hAnsi="Arial" w:cs="Arial"/>
              <w:sz w:val="16"/>
              <w:szCs w:val="16"/>
            </w:rPr>
            <w:t>: 0</w:t>
          </w:r>
          <w:r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2469" w:type="dxa"/>
        </w:tcPr>
        <w:p w14:paraId="3FD360FC" w14:textId="03A27DAB" w:rsidR="00D447C2" w:rsidRPr="00695002" w:rsidRDefault="00D447C2" w:rsidP="00D447C2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95002">
            <w:rPr>
              <w:rFonts w:ascii="Arial" w:hAnsi="Arial" w:cs="Arial"/>
              <w:sz w:val="16"/>
              <w:szCs w:val="16"/>
            </w:rPr>
            <w:t xml:space="preserve">Data:   </w:t>
          </w:r>
          <w:r w:rsidR="00B86562">
            <w:rPr>
              <w:rFonts w:ascii="Arial" w:hAnsi="Arial" w:cs="Arial"/>
              <w:sz w:val="16"/>
              <w:szCs w:val="16"/>
            </w:rPr>
            <w:t>10</w:t>
          </w:r>
          <w:r w:rsidR="00323E38">
            <w:rPr>
              <w:rFonts w:ascii="Arial" w:hAnsi="Arial" w:cs="Arial"/>
              <w:sz w:val="16"/>
              <w:szCs w:val="16"/>
            </w:rPr>
            <w:t>/0</w:t>
          </w:r>
          <w:r w:rsidR="00B86562">
            <w:rPr>
              <w:rFonts w:ascii="Arial" w:hAnsi="Arial" w:cs="Arial"/>
              <w:sz w:val="16"/>
              <w:szCs w:val="16"/>
            </w:rPr>
            <w:t>7</w:t>
          </w:r>
          <w:r w:rsidR="00323E38">
            <w:rPr>
              <w:rFonts w:ascii="Arial" w:hAnsi="Arial" w:cs="Arial"/>
              <w:sz w:val="16"/>
              <w:szCs w:val="16"/>
            </w:rPr>
            <w:t>/</w:t>
          </w:r>
          <w:r w:rsidRPr="00695002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24</w:t>
          </w:r>
        </w:p>
      </w:tc>
      <w:tc>
        <w:tcPr>
          <w:tcW w:w="1244" w:type="dxa"/>
        </w:tcPr>
        <w:p w14:paraId="2B3C77FE" w14:textId="77777777" w:rsidR="00D447C2" w:rsidRPr="00695002" w:rsidRDefault="00D447C2" w:rsidP="00D447C2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695002">
            <w:rPr>
              <w:rFonts w:ascii="Arial" w:hAnsi="Arial" w:cs="Arial"/>
              <w:sz w:val="16"/>
              <w:szCs w:val="16"/>
            </w:rPr>
            <w:t xml:space="preserve">   Pág. 1/2</w:t>
          </w:r>
        </w:p>
      </w:tc>
    </w:tr>
  </w:tbl>
  <w:p w14:paraId="68F44E79" w14:textId="77777777" w:rsidR="005F5586" w:rsidRPr="00695002" w:rsidRDefault="005F5586">
    <w:pPr>
      <w:pStyle w:val="Rodap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F8A0" w14:textId="77777777" w:rsidR="007E26BF" w:rsidRDefault="007E26BF">
      <w:r>
        <w:separator/>
      </w:r>
    </w:p>
  </w:footnote>
  <w:footnote w:type="continuationSeparator" w:id="0">
    <w:p w14:paraId="2233314D" w14:textId="77777777" w:rsidR="007E26BF" w:rsidRDefault="007E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98AA" w14:textId="77777777" w:rsidR="00B86562" w:rsidRDefault="00B865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bottom w:val="single" w:sz="12" w:space="0" w:color="2F5496" w:themeColor="accent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5"/>
    </w:tblGrid>
    <w:tr w:rsidR="00323E38" w:rsidRPr="00265911" w14:paraId="4146D37C" w14:textId="77777777" w:rsidTr="006E7E41">
      <w:trPr>
        <w:cantSplit/>
      </w:trPr>
      <w:tc>
        <w:tcPr>
          <w:tcW w:w="1560" w:type="dxa"/>
          <w:vMerge w:val="restart"/>
          <w:vAlign w:val="center"/>
        </w:tcPr>
        <w:p w14:paraId="7CE4F891" w14:textId="77777777" w:rsidR="00323E38" w:rsidRPr="00265911" w:rsidRDefault="00323E38" w:rsidP="00323E38">
          <w:pPr>
            <w:jc w:val="center"/>
            <w:rPr>
              <w:rFonts w:ascii="Fonte Ecológica Spranq" w:hAnsi="Fonte Ecológica Spranq" w:cs="Arial"/>
              <w:b/>
            </w:rPr>
          </w:pPr>
          <w:r w:rsidRPr="0040750E"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417792E1" wp14:editId="234A8A7F">
                <wp:extent cx="726440" cy="72644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Align w:val="center"/>
        </w:tcPr>
        <w:p w14:paraId="7720D2E0" w14:textId="77777777" w:rsidR="00323E38" w:rsidRPr="006D78F6" w:rsidRDefault="00323E38" w:rsidP="00323E38">
          <w:pPr>
            <w:pStyle w:val="Ttulo6"/>
            <w:spacing w:before="120" w:after="120"/>
            <w:jc w:val="center"/>
            <w:rPr>
              <w:rFonts w:ascii="Arial" w:hAnsi="Arial" w:cs="Arial"/>
              <w:bCs w:val="0"/>
              <w:sz w:val="23"/>
              <w:szCs w:val="23"/>
              <w:u w:val="double"/>
            </w:rPr>
          </w:pPr>
          <w:r w:rsidRPr="006D78F6">
            <w:rPr>
              <w:rFonts w:ascii="Arial" w:hAnsi="Arial" w:cs="Arial"/>
              <w:bCs w:val="0"/>
              <w:sz w:val="23"/>
              <w:szCs w:val="23"/>
              <w:u w:val="double"/>
            </w:rPr>
            <w:t>FICHA DE AVALIAÇÃO CONTINUADA DO TRABALHO MONOGRÁFICO</w:t>
          </w:r>
        </w:p>
      </w:tc>
    </w:tr>
    <w:tr w:rsidR="00323E38" w:rsidRPr="00265911" w14:paraId="6D2BB97B" w14:textId="77777777" w:rsidTr="006E7E41">
      <w:trPr>
        <w:cantSplit/>
      </w:trPr>
      <w:tc>
        <w:tcPr>
          <w:tcW w:w="1560" w:type="dxa"/>
          <w:vMerge/>
        </w:tcPr>
        <w:p w14:paraId="552C1C7B" w14:textId="77777777" w:rsidR="00323E38" w:rsidRPr="00265911" w:rsidRDefault="00323E38" w:rsidP="00323E38">
          <w:pPr>
            <w:jc w:val="center"/>
            <w:rPr>
              <w:rFonts w:ascii="Fonte Ecológica Spranq" w:hAnsi="Fonte Ecológica Spranq" w:cs="Arial"/>
            </w:rPr>
          </w:pPr>
        </w:p>
      </w:tc>
      <w:tc>
        <w:tcPr>
          <w:tcW w:w="8365" w:type="dxa"/>
        </w:tcPr>
        <w:p w14:paraId="184D6BC2" w14:textId="77777777" w:rsidR="00323E38" w:rsidRPr="00695002" w:rsidRDefault="00323E38" w:rsidP="00323E38">
          <w:pPr>
            <w:spacing w:before="120"/>
            <w:rPr>
              <w:rFonts w:ascii="Arial" w:hAnsi="Arial" w:cs="Arial"/>
              <w:b/>
              <w:sz w:val="16"/>
              <w:lang w:val="en-US"/>
            </w:rPr>
          </w:pPr>
          <w:r w:rsidRPr="0040750E">
            <w:rPr>
              <w:rFonts w:ascii="Arial" w:hAnsi="Arial" w:cs="Arial"/>
              <w:b/>
              <w:sz w:val="16"/>
              <w:lang w:val="en-US"/>
            </w:rPr>
            <w:t>UO:                                                                      SEMON</w:t>
          </w:r>
        </w:p>
      </w:tc>
    </w:tr>
  </w:tbl>
  <w:p w14:paraId="3FD0828F" w14:textId="639D59E8" w:rsidR="005F5586" w:rsidRPr="002424C0" w:rsidRDefault="005F5586" w:rsidP="00323E38">
    <w:pPr>
      <w:pStyle w:val="Default"/>
      <w:rPr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5"/>
    </w:tblGrid>
    <w:tr w:rsidR="00323E38" w:rsidRPr="0040750E" w14:paraId="537BEACA" w14:textId="77777777" w:rsidTr="006E7E41">
      <w:trPr>
        <w:cantSplit/>
      </w:trPr>
      <w:tc>
        <w:tcPr>
          <w:tcW w:w="1560" w:type="dxa"/>
          <w:vMerge w:val="restart"/>
          <w:tcBorders>
            <w:bottom w:val="single" w:sz="12" w:space="0" w:color="2F5496" w:themeColor="accent1" w:themeShade="BF"/>
          </w:tcBorders>
          <w:vAlign w:val="center"/>
        </w:tcPr>
        <w:p w14:paraId="215880F8" w14:textId="01EC137C" w:rsidR="00323E38" w:rsidRPr="0040750E" w:rsidRDefault="00323E38" w:rsidP="00323E38">
          <w:pPr>
            <w:jc w:val="center"/>
            <w:rPr>
              <w:rFonts w:asciiTheme="minorHAnsi" w:hAnsiTheme="minorHAnsi" w:cstheme="minorHAnsi"/>
              <w:b/>
            </w:rPr>
          </w:pPr>
          <w:r w:rsidRPr="0040750E"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74FFE7A2" wp14:editId="186629D1">
                <wp:extent cx="726440" cy="72644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5" w:type="dxa"/>
          <w:vAlign w:val="center"/>
        </w:tcPr>
        <w:p w14:paraId="5B585BD8" w14:textId="77777777" w:rsidR="00323E38" w:rsidRPr="0040750E" w:rsidRDefault="00323E38" w:rsidP="00323E38">
          <w:pPr>
            <w:pStyle w:val="Ttulo6"/>
            <w:spacing w:before="0" w:after="0"/>
            <w:jc w:val="center"/>
            <w:rPr>
              <w:rFonts w:asciiTheme="minorHAnsi" w:hAnsiTheme="minorHAnsi" w:cstheme="minorHAnsi"/>
              <w:bCs w:val="0"/>
            </w:rPr>
          </w:pPr>
          <w:bookmarkStart w:id="0" w:name="OLE_LINK4"/>
          <w:bookmarkStart w:id="1" w:name="OLE_LINK5"/>
          <w:r w:rsidRPr="0040750E">
            <w:rPr>
              <w:rFonts w:asciiTheme="minorHAnsi" w:hAnsiTheme="minorHAnsi" w:cstheme="minorHAnsi"/>
              <w:bCs w:val="0"/>
            </w:rPr>
            <w:t>TRIBUNAL DE JUSTIÇA DO ESTADO DO RIO DE JANEIRO</w:t>
          </w:r>
        </w:p>
        <w:p w14:paraId="67C85EAF" w14:textId="77777777" w:rsidR="00323E38" w:rsidRPr="0040750E" w:rsidRDefault="00323E38" w:rsidP="00323E38">
          <w:pPr>
            <w:pStyle w:val="Ttulo6"/>
            <w:spacing w:before="0" w:after="0"/>
            <w:jc w:val="center"/>
            <w:rPr>
              <w:rFonts w:asciiTheme="minorHAnsi" w:hAnsiTheme="minorHAnsi" w:cstheme="minorHAnsi"/>
              <w:bCs w:val="0"/>
            </w:rPr>
          </w:pPr>
          <w:r w:rsidRPr="0040750E">
            <w:rPr>
              <w:rFonts w:asciiTheme="minorHAnsi" w:hAnsiTheme="minorHAnsi" w:cstheme="minorHAnsi"/>
              <w:bCs w:val="0"/>
            </w:rPr>
            <w:t>ESCOLA DA MAGISTRATURA DO ESTADO DO RIO DE JANEIRO</w:t>
          </w:r>
        </w:p>
        <w:p w14:paraId="0CE54B06" w14:textId="77777777" w:rsidR="00323E38" w:rsidRPr="0040750E" w:rsidRDefault="00323E38" w:rsidP="00323E38">
          <w:pPr>
            <w:pStyle w:val="Ttulo6"/>
            <w:spacing w:before="0" w:after="0" w:line="276" w:lineRule="auto"/>
            <w:jc w:val="center"/>
            <w:rPr>
              <w:rFonts w:asciiTheme="minorHAnsi" w:hAnsiTheme="minorHAnsi" w:cstheme="minorHAnsi"/>
              <w:bCs w:val="0"/>
              <w:sz w:val="24"/>
              <w:szCs w:val="24"/>
              <w:u w:val="double"/>
            </w:rPr>
          </w:pPr>
          <w:r w:rsidRPr="0040750E">
            <w:rPr>
              <w:rFonts w:asciiTheme="minorHAnsi" w:hAnsiTheme="minorHAnsi" w:cstheme="minorHAnsi"/>
              <w:bCs w:val="0"/>
              <w:u w:val="double"/>
            </w:rPr>
            <w:t>FICHA DE AVALIAÇÃO CONTINUADA DO TRABALHO MONOGRÁFICO</w:t>
          </w:r>
          <w:bookmarkEnd w:id="0"/>
          <w:bookmarkEnd w:id="1"/>
        </w:p>
      </w:tc>
    </w:tr>
    <w:tr w:rsidR="00323E38" w:rsidRPr="0040750E" w14:paraId="497787F3" w14:textId="77777777" w:rsidTr="006E7E41">
      <w:trPr>
        <w:cantSplit/>
        <w:trHeight w:val="464"/>
      </w:trPr>
      <w:tc>
        <w:tcPr>
          <w:tcW w:w="1560" w:type="dxa"/>
          <w:vMerge/>
          <w:tcBorders>
            <w:bottom w:val="single" w:sz="12" w:space="0" w:color="2F5496" w:themeColor="accent1" w:themeShade="BF"/>
          </w:tcBorders>
        </w:tcPr>
        <w:p w14:paraId="53EB1768" w14:textId="77777777" w:rsidR="00323E38" w:rsidRPr="0040750E" w:rsidRDefault="00323E38" w:rsidP="00323E38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365" w:type="dxa"/>
          <w:tcBorders>
            <w:bottom w:val="single" w:sz="12" w:space="0" w:color="2F5496" w:themeColor="accent1" w:themeShade="BF"/>
          </w:tcBorders>
        </w:tcPr>
        <w:p w14:paraId="7CEDCA51" w14:textId="77777777" w:rsidR="00323E38" w:rsidRPr="0040750E" w:rsidRDefault="00323E38" w:rsidP="00323E38">
          <w:pPr>
            <w:ind w:left="6"/>
            <w:rPr>
              <w:rFonts w:asciiTheme="minorHAnsi" w:hAnsiTheme="minorHAnsi" w:cstheme="minorHAnsi"/>
              <w:b/>
              <w:sz w:val="16"/>
              <w:lang w:val="en-US"/>
            </w:rPr>
          </w:pPr>
          <w:r w:rsidRPr="0040750E">
            <w:rPr>
              <w:rFonts w:asciiTheme="minorHAnsi" w:hAnsiTheme="minorHAnsi" w:cstheme="minorHAnsi"/>
              <w:b/>
              <w:sz w:val="16"/>
              <w:lang w:val="en-US"/>
            </w:rPr>
            <w:t>UO:</w:t>
          </w:r>
          <w:r>
            <w:rPr>
              <w:rFonts w:asciiTheme="minorHAnsi" w:hAnsiTheme="minorHAnsi" w:cstheme="minorHAnsi"/>
              <w:b/>
              <w:sz w:val="16"/>
              <w:lang w:val="en-US"/>
            </w:rPr>
            <w:t xml:space="preserve">                                                                                          </w:t>
          </w:r>
          <w:r w:rsidRPr="0040750E">
            <w:rPr>
              <w:rFonts w:asciiTheme="minorHAnsi" w:hAnsiTheme="minorHAnsi" w:cstheme="minorHAnsi"/>
              <w:b/>
              <w:sz w:val="18"/>
              <w:szCs w:val="22"/>
              <w:lang w:val="en-US"/>
            </w:rPr>
            <w:t>SEMON</w:t>
          </w:r>
        </w:p>
      </w:tc>
    </w:tr>
  </w:tbl>
  <w:p w14:paraId="20AFD465" w14:textId="5C6FC47A" w:rsidR="005F5586" w:rsidRPr="00323E38" w:rsidRDefault="00323E38" w:rsidP="00323E38">
    <w:pPr>
      <w:pStyle w:val="Default"/>
      <w:jc w:val="center"/>
      <w:rPr>
        <w:color w:val="FF0000"/>
        <w:sz w:val="16"/>
        <w:szCs w:val="16"/>
      </w:rPr>
    </w:pPr>
    <w:r w:rsidRPr="00FA4652">
      <w:rPr>
        <w:b/>
        <w:bCs/>
        <w:color w:val="C00000"/>
        <w:sz w:val="18"/>
        <w:szCs w:val="18"/>
      </w:rPr>
      <w:t xml:space="preserve">IMPORTANTE: Sempre verifique no </w:t>
    </w:r>
    <w:r w:rsidRPr="00FA4652">
      <w:rPr>
        <w:b/>
        <w:bCs/>
        <w:i/>
        <w:iCs/>
        <w:color w:val="C00000"/>
        <w:sz w:val="18"/>
        <w:szCs w:val="18"/>
      </w:rPr>
      <w:t>site</w:t>
    </w:r>
    <w:r w:rsidRPr="00FA4652">
      <w:rPr>
        <w:b/>
        <w:bCs/>
        <w:color w:val="C00000"/>
        <w:sz w:val="18"/>
        <w:szCs w:val="18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39C5"/>
    <w:multiLevelType w:val="hybridMultilevel"/>
    <w:tmpl w:val="93FCB42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E7055"/>
    <w:multiLevelType w:val="hybridMultilevel"/>
    <w:tmpl w:val="685AC168"/>
    <w:lvl w:ilvl="0" w:tplc="F9887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9A3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4C5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4D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EA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625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C2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A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62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8246C"/>
    <w:multiLevelType w:val="hybridMultilevel"/>
    <w:tmpl w:val="F5A2EA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436497">
    <w:abstractNumId w:val="1"/>
  </w:num>
  <w:num w:numId="2" w16cid:durableId="1974676623">
    <w:abstractNumId w:val="0"/>
  </w:num>
  <w:num w:numId="3" w16cid:durableId="353851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9"/>
    <w:rsid w:val="000021DB"/>
    <w:rsid w:val="000177F6"/>
    <w:rsid w:val="00057956"/>
    <w:rsid w:val="000D3545"/>
    <w:rsid w:val="000E0BAF"/>
    <w:rsid w:val="00144E59"/>
    <w:rsid w:val="00152185"/>
    <w:rsid w:val="001738BF"/>
    <w:rsid w:val="001738D3"/>
    <w:rsid w:val="001B02F3"/>
    <w:rsid w:val="001D345A"/>
    <w:rsid w:val="001F328B"/>
    <w:rsid w:val="002424C0"/>
    <w:rsid w:val="0025521F"/>
    <w:rsid w:val="00265911"/>
    <w:rsid w:val="00276397"/>
    <w:rsid w:val="00282DF5"/>
    <w:rsid w:val="002B1B9A"/>
    <w:rsid w:val="002B7574"/>
    <w:rsid w:val="002C5A03"/>
    <w:rsid w:val="002D49D4"/>
    <w:rsid w:val="00323E38"/>
    <w:rsid w:val="003250F1"/>
    <w:rsid w:val="00345C1A"/>
    <w:rsid w:val="003471E2"/>
    <w:rsid w:val="00356635"/>
    <w:rsid w:val="0036389F"/>
    <w:rsid w:val="00396152"/>
    <w:rsid w:val="003A4D30"/>
    <w:rsid w:val="003B20E8"/>
    <w:rsid w:val="003C36E0"/>
    <w:rsid w:val="004270BA"/>
    <w:rsid w:val="00427934"/>
    <w:rsid w:val="00446B94"/>
    <w:rsid w:val="0045445C"/>
    <w:rsid w:val="0045724A"/>
    <w:rsid w:val="00467298"/>
    <w:rsid w:val="00482FF3"/>
    <w:rsid w:val="00495B38"/>
    <w:rsid w:val="004C1350"/>
    <w:rsid w:val="004F0FE2"/>
    <w:rsid w:val="004F7517"/>
    <w:rsid w:val="00502498"/>
    <w:rsid w:val="00522211"/>
    <w:rsid w:val="005B0AE0"/>
    <w:rsid w:val="005C779B"/>
    <w:rsid w:val="005D4C21"/>
    <w:rsid w:val="005F5586"/>
    <w:rsid w:val="00600E5B"/>
    <w:rsid w:val="0061013D"/>
    <w:rsid w:val="00610698"/>
    <w:rsid w:val="006127B5"/>
    <w:rsid w:val="00633CE9"/>
    <w:rsid w:val="006618A2"/>
    <w:rsid w:val="00673F97"/>
    <w:rsid w:val="00695002"/>
    <w:rsid w:val="006A23E9"/>
    <w:rsid w:val="006A7FEA"/>
    <w:rsid w:val="006C0595"/>
    <w:rsid w:val="006C0ED0"/>
    <w:rsid w:val="006D78F6"/>
    <w:rsid w:val="006E6219"/>
    <w:rsid w:val="006E6A4D"/>
    <w:rsid w:val="00710DFC"/>
    <w:rsid w:val="00754E3D"/>
    <w:rsid w:val="00772F50"/>
    <w:rsid w:val="007D5D6A"/>
    <w:rsid w:val="007E26BF"/>
    <w:rsid w:val="008116AD"/>
    <w:rsid w:val="00817DDD"/>
    <w:rsid w:val="00841475"/>
    <w:rsid w:val="00852D2D"/>
    <w:rsid w:val="008536F1"/>
    <w:rsid w:val="00857634"/>
    <w:rsid w:val="00861407"/>
    <w:rsid w:val="00863130"/>
    <w:rsid w:val="00877F0E"/>
    <w:rsid w:val="008E064F"/>
    <w:rsid w:val="008F73D0"/>
    <w:rsid w:val="0095307E"/>
    <w:rsid w:val="009958CA"/>
    <w:rsid w:val="009A0C79"/>
    <w:rsid w:val="009B313B"/>
    <w:rsid w:val="009C4C3F"/>
    <w:rsid w:val="009C7D59"/>
    <w:rsid w:val="009D29DC"/>
    <w:rsid w:val="009E0A8B"/>
    <w:rsid w:val="00A02690"/>
    <w:rsid w:val="00A505D0"/>
    <w:rsid w:val="00B203F9"/>
    <w:rsid w:val="00B5118E"/>
    <w:rsid w:val="00B57FDC"/>
    <w:rsid w:val="00B86562"/>
    <w:rsid w:val="00BB1CF6"/>
    <w:rsid w:val="00BD60F7"/>
    <w:rsid w:val="00C05BAA"/>
    <w:rsid w:val="00C76B88"/>
    <w:rsid w:val="00C833A4"/>
    <w:rsid w:val="00CB7BB5"/>
    <w:rsid w:val="00CD2454"/>
    <w:rsid w:val="00CF437A"/>
    <w:rsid w:val="00D02F31"/>
    <w:rsid w:val="00D0625F"/>
    <w:rsid w:val="00D2650F"/>
    <w:rsid w:val="00D430C2"/>
    <w:rsid w:val="00D447C2"/>
    <w:rsid w:val="00DD332F"/>
    <w:rsid w:val="00DE28D2"/>
    <w:rsid w:val="00E009EE"/>
    <w:rsid w:val="00E31B29"/>
    <w:rsid w:val="00E41B3F"/>
    <w:rsid w:val="00E43230"/>
    <w:rsid w:val="00E45E57"/>
    <w:rsid w:val="00E53790"/>
    <w:rsid w:val="00E72166"/>
    <w:rsid w:val="00E7336E"/>
    <w:rsid w:val="00EC5F2A"/>
    <w:rsid w:val="00EF0716"/>
    <w:rsid w:val="00F62743"/>
    <w:rsid w:val="00F73B88"/>
    <w:rsid w:val="00F77F69"/>
    <w:rsid w:val="00F808C2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481"/>
    <o:shapelayout v:ext="edit">
      <o:idmap v:ext="edit" data="1"/>
    </o:shapelayout>
  </w:shapeDefaults>
  <w:decimalSymbol w:val=","/>
  <w:listSeparator w:val=";"/>
  <w14:docId w14:val="6B7E35AA"/>
  <w15:chartTrackingRefBased/>
  <w15:docId w15:val="{630B696D-9D94-4AD4-B6D9-D24694EC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color w:val="0000FF"/>
      <w:sz w:val="28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</w:style>
  <w:style w:type="paragraph" w:customStyle="1" w:styleId="Default">
    <w:name w:val="Default"/>
    <w:rsid w:val="00242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41B3F"/>
    <w:rPr>
      <w:color w:val="808080"/>
    </w:rPr>
  </w:style>
  <w:style w:type="paragraph" w:customStyle="1" w:styleId="paragraph">
    <w:name w:val="paragraph"/>
    <w:basedOn w:val="Normal"/>
    <w:rsid w:val="004C135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4C1350"/>
  </w:style>
  <w:style w:type="character" w:customStyle="1" w:styleId="eop">
    <w:name w:val="eop"/>
    <w:basedOn w:val="Fontepargpadro"/>
    <w:rsid w:val="004C1350"/>
  </w:style>
  <w:style w:type="character" w:customStyle="1" w:styleId="Ttulo6Char">
    <w:name w:val="Título 6 Char"/>
    <w:basedOn w:val="Fontepargpadro"/>
    <w:link w:val="Ttulo6"/>
    <w:rsid w:val="00323E3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6004B-D978-4645-873F-B15630BC1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6EB89-01CF-42FA-BC58-20A06E18B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EB74AA-A436-4408-9AD3-27A18805DB5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2BBFB8-F176-4084-93D3-23915C25AE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4DB674-0A5A-419F-B473-3AF66AB5AD1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DA MAGISTRATURA DO ESTADO DO RIO DE JANEIRO</vt:lpstr>
    </vt:vector>
  </TitlesOfParts>
  <Company>EMERJ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DA MAGISTRATURA DO ESTADO DO RIO DE JANEIRO</dc:title>
  <dc:subject/>
  <dc:creator>Cge-aee5</dc:creator>
  <cp:keywords/>
  <dc:description/>
  <cp:lastModifiedBy>Marcella Souza Frasão da Silva</cp:lastModifiedBy>
  <cp:revision>4</cp:revision>
  <cp:lastPrinted>2024-04-26T17:07:00Z</cp:lastPrinted>
  <dcterms:created xsi:type="dcterms:W3CDTF">2024-04-24T19:09:00Z</dcterms:created>
  <dcterms:modified xsi:type="dcterms:W3CDTF">2024-07-01T17:52:00Z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