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1560"/>
        <w:gridCol w:w="5182"/>
        <w:gridCol w:w="1276"/>
        <w:gridCol w:w="2069"/>
      </w:tblGrid>
      <w:tr w:rsidR="001818D1" w:rsidRPr="00A639A5" w14:paraId="68449ADF" w14:textId="77777777" w:rsidTr="00021920">
        <w:trPr>
          <w:cantSplit/>
          <w:trHeight w:val="780"/>
          <w:jc w:val="center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3AF2ABA" w14:textId="77777777" w:rsidR="001818D1" w:rsidRPr="00A639A5" w:rsidRDefault="003851CB" w:rsidP="00843D1A">
            <w:pPr>
              <w:pStyle w:val="Ttulo5"/>
              <w:rPr>
                <w:color w:val="FF0000"/>
              </w:rPr>
            </w:pPr>
            <w:r w:rsidRPr="00A639A5">
              <w:t xml:space="preserve">Código/Descrição da </w:t>
            </w:r>
            <w:r w:rsidR="001818D1" w:rsidRPr="00A639A5">
              <w:t>NC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206DEA3" w14:textId="77777777" w:rsidR="00F436F0" w:rsidRPr="00A639A5" w:rsidRDefault="003B584A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="007E372D"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 </w:t>
            </w:r>
          </w:p>
          <w:p w14:paraId="3C97EE7A" w14:textId="77777777" w:rsidR="00F436F0" w:rsidRPr="00A639A5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identificação </w:t>
            </w:r>
          </w:p>
          <w:p w14:paraId="2BA4A14D" w14:textId="77777777" w:rsidR="007E372D" w:rsidRPr="00A639A5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</w:t>
            </w:r>
            <w:r w:rsidR="00E67F1E"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NC</w:t>
            </w:r>
            <w:r w:rsidR="00F436F0"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5CCDEC9" w14:textId="77777777" w:rsidR="001818D1" w:rsidRPr="00A639A5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39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(dd/mm/aa)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F8BC0B9" w14:textId="77777777" w:rsidR="001818D1" w:rsidRPr="00A639A5" w:rsidRDefault="00371F98" w:rsidP="00371F98">
            <w:pPr>
              <w:spacing w:line="200" w:lineRule="atLeast"/>
              <w:ind w:left="-96" w:right="-45"/>
              <w:jc w:val="center"/>
              <w:rPr>
                <w:rFonts w:ascii="Arial" w:hAnsi="Arial" w:cs="Arial"/>
              </w:rPr>
            </w:pPr>
            <w:r w:rsidRPr="00A639A5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Correção / Ação Corretiva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F6D7524" w14:textId="77777777" w:rsidR="001818D1" w:rsidRPr="00A639A5" w:rsidRDefault="00E67F1E" w:rsidP="00BD7891">
            <w:pPr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color w:val="FF0000"/>
              </w:rPr>
            </w:pPr>
            <w:r w:rsidRPr="00A639A5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  <w:r w:rsidR="001818D1" w:rsidRPr="00A639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39A5">
              <w:rPr>
                <w:rFonts w:ascii="Arial" w:hAnsi="Arial" w:cs="Arial"/>
                <w:b/>
                <w:bCs/>
                <w:sz w:val="18"/>
                <w:szCs w:val="18"/>
              </w:rPr>
              <w:t>pelas ações</w:t>
            </w:r>
          </w:p>
        </w:tc>
        <w:tc>
          <w:tcPr>
            <w:tcW w:w="2069" w:type="dxa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14:paraId="1533AA57" w14:textId="77777777" w:rsidR="00206565" w:rsidRPr="00A639A5" w:rsidRDefault="00206565" w:rsidP="00206565">
            <w:pPr>
              <w:spacing w:before="40" w:after="40"/>
              <w:ind w:left="-199" w:right="-1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NC resolvid</w:t>
            </w:r>
            <w:r w:rsidR="00A63710"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A6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  <w:p w14:paraId="7A1A9149" w14:textId="77777777" w:rsidR="00FB7E17" w:rsidRPr="00A639A5" w:rsidRDefault="00206565" w:rsidP="00206565">
            <w:pPr>
              <w:spacing w:before="40" w:after="40"/>
              <w:ind w:left="-199" w:right="-1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</w:rPr>
              <w:t xml:space="preserve">SIM </w:t>
            </w:r>
            <w:r w:rsidRPr="00A639A5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(dd/mm/aa) / </w:t>
            </w:r>
            <w:r w:rsidRPr="00A639A5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206565" w:rsidRPr="00A639A5" w14:paraId="7B1B7C59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58DF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2027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5A67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D9EA" w14:textId="77777777" w:rsidR="00B0668C" w:rsidRPr="00A639A5" w:rsidRDefault="00B0668C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FFFFFF"/>
            <w:vAlign w:val="center"/>
          </w:tcPr>
          <w:p w14:paraId="3CE6BE33" w14:textId="77777777" w:rsidR="00206565" w:rsidRPr="00A639A5" w:rsidRDefault="00206565" w:rsidP="00BF4FF7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4ED9DC44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687E49A8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DC9E7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5DB79B9C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D996D9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217CE13E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6038FF9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16E40741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F7075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53E0FCA1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488187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D9E1E76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C886F7B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31B72E15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6FA150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648C510D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60E5B80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FD94067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455A692B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4929A723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FDC17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14:paraId="6AF373E0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B1586E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69A37C5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</w:tbl>
    <w:p w14:paraId="38815FFA" w14:textId="77777777" w:rsidR="00C07E5C" w:rsidRPr="00A639A5" w:rsidRDefault="00C07E5C" w:rsidP="005276FB">
      <w:pPr>
        <w:pStyle w:val="Cabealho"/>
        <w:tabs>
          <w:tab w:val="clear" w:pos="4419"/>
          <w:tab w:val="clear" w:pos="8838"/>
        </w:tabs>
        <w:jc w:val="both"/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564BCCFD" w14:textId="77777777" w:rsidR="000463AC" w:rsidRPr="00A639A5" w:rsidRDefault="000463AC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3503F794" w14:textId="77777777" w:rsidR="000039B0" w:rsidRPr="00A639A5" w:rsidRDefault="000039B0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  <w:gridCol w:w="1842"/>
        <w:gridCol w:w="1276"/>
        <w:gridCol w:w="2012"/>
      </w:tblGrid>
      <w:tr w:rsidR="001818D1" w:rsidRPr="00A639A5" w14:paraId="7DC783DA" w14:textId="77777777" w:rsidTr="00021920">
        <w:trPr>
          <w:cantSplit/>
          <w:trHeight w:val="299"/>
          <w:tblHeader/>
          <w:jc w:val="center"/>
        </w:trPr>
        <w:tc>
          <w:tcPr>
            <w:tcW w:w="15172" w:type="dxa"/>
            <w:gridSpan w:val="4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43DB14B" w14:textId="77777777" w:rsidR="001818D1" w:rsidRPr="00A639A5" w:rsidRDefault="003B584A" w:rsidP="00C2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39A5">
              <w:rPr>
                <w:rFonts w:ascii="Arial" w:hAnsi="Arial" w:cs="Arial"/>
                <w:b/>
                <w:bCs/>
              </w:rPr>
              <w:t>CONSOLIDAÇÃO</w:t>
            </w:r>
          </w:p>
        </w:tc>
      </w:tr>
      <w:tr w:rsidR="004D4E3B" w:rsidRPr="00A639A5" w14:paraId="47E6018F" w14:textId="77777777" w:rsidTr="00A35D7F">
        <w:trPr>
          <w:cantSplit/>
          <w:trHeight w:val="1026"/>
          <w:tblHeader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6A1A3AE7" w14:textId="77777777" w:rsidR="004D4E3B" w:rsidRPr="00A639A5" w:rsidRDefault="004D4E3B" w:rsidP="00924BFA">
            <w:pPr>
              <w:ind w:left="-71" w:firstLine="7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A5">
              <w:rPr>
                <w:rFonts w:ascii="Arial" w:hAnsi="Arial" w:cs="Arial"/>
                <w:sz w:val="16"/>
                <w:szCs w:val="16"/>
              </w:rPr>
              <w:t xml:space="preserve">Legenda de Identificação de </w:t>
            </w:r>
            <w:r w:rsidR="0025218F" w:rsidRPr="00A639A5"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52A1BD" w14:textId="7B12B2AC" w:rsidR="006A4AE5" w:rsidRPr="00A639A5" w:rsidRDefault="00E24EB8" w:rsidP="00166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639A5">
              <w:rPr>
                <w:rFonts w:ascii="Arial" w:hAnsi="Arial" w:cs="Arial"/>
                <w:sz w:val="16"/>
                <w:szCs w:val="16"/>
              </w:rPr>
              <w:t xml:space="preserve">Número máximo </w:t>
            </w:r>
            <w:r w:rsidR="00B70DE1" w:rsidRPr="00A639A5">
              <w:rPr>
                <w:rFonts w:ascii="Arial" w:hAnsi="Arial" w:cs="Arial"/>
                <w:sz w:val="16"/>
                <w:szCs w:val="16"/>
              </w:rPr>
              <w:t xml:space="preserve">de ocorrência da NC </w:t>
            </w:r>
            <w:r w:rsidR="004D4E3B" w:rsidRPr="00A639A5">
              <w:rPr>
                <w:rFonts w:ascii="Arial" w:hAnsi="Arial" w:cs="Arial"/>
                <w:sz w:val="16"/>
                <w:szCs w:val="16"/>
              </w:rPr>
              <w:t>para</w:t>
            </w:r>
            <w:r w:rsidR="006A4AE5" w:rsidRPr="00A639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DE1" w:rsidRPr="00A639A5">
              <w:rPr>
                <w:rFonts w:ascii="Arial" w:hAnsi="Arial" w:cs="Arial"/>
                <w:sz w:val="16"/>
                <w:szCs w:val="16"/>
              </w:rPr>
              <w:t xml:space="preserve">abertura do </w:t>
            </w:r>
          </w:p>
          <w:p w14:paraId="7C137FC3" w14:textId="77777777" w:rsidR="004D4E3B" w:rsidRPr="00A639A5" w:rsidRDefault="006A4AE5" w:rsidP="00E24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9A5">
              <w:rPr>
                <w:rFonts w:ascii="Arial" w:hAnsi="Arial" w:cs="Arial"/>
                <w:sz w:val="16"/>
                <w:szCs w:val="16"/>
              </w:rPr>
              <w:t>Relatório de Avaliação de Não Conformidade</w:t>
            </w:r>
            <w:r w:rsidR="0066572B" w:rsidRPr="00A639A5">
              <w:rPr>
                <w:rFonts w:ascii="Arial" w:hAnsi="Arial" w:cs="Arial"/>
                <w:sz w:val="16"/>
                <w:szCs w:val="16"/>
              </w:rPr>
              <w:t>*</w:t>
            </w:r>
            <w:r w:rsidR="004D4E3B" w:rsidRPr="00A639A5">
              <w:rPr>
                <w:rFonts w:ascii="Arial" w:hAnsi="Arial" w:cs="Arial"/>
                <w:sz w:val="16"/>
                <w:szCs w:val="16"/>
              </w:rPr>
              <w:t>:</w:t>
            </w:r>
            <w:r w:rsidR="00B70DE1" w:rsidRPr="00A639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194D36" w14:textId="77777777" w:rsidR="004D4E3B" w:rsidRPr="00A639A5" w:rsidRDefault="004D4E3B" w:rsidP="00C26B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9A5">
              <w:rPr>
                <w:rFonts w:ascii="Arial" w:hAnsi="Arial" w:cs="Arial"/>
                <w:sz w:val="16"/>
                <w:szCs w:val="16"/>
              </w:rPr>
              <w:t>Apurado no mês</w:t>
            </w: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4CB3BD59" w14:textId="77777777" w:rsidR="00F11A6F" w:rsidRPr="00A639A5" w:rsidRDefault="00F11A6F" w:rsidP="00530C5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2673EA08" w14:textId="77777777" w:rsidR="004D4E3B" w:rsidRPr="00A639A5" w:rsidRDefault="00865D51" w:rsidP="00C26B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9A5">
              <w:rPr>
                <w:rFonts w:ascii="Arial" w:hAnsi="Arial" w:cs="Arial"/>
                <w:sz w:val="16"/>
                <w:szCs w:val="16"/>
              </w:rPr>
              <w:t>Tratar</w:t>
            </w:r>
            <w:r w:rsidR="00F11A6F" w:rsidRPr="00A639A5">
              <w:rPr>
                <w:rFonts w:ascii="Arial" w:hAnsi="Arial" w:cs="Arial"/>
                <w:sz w:val="16"/>
                <w:szCs w:val="16"/>
              </w:rPr>
              <w:t xml:space="preserve"> no Relatório de Avaliação de Não Conformidade</w:t>
            </w:r>
            <w:r w:rsidR="00840ED9" w:rsidRPr="00A639A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387324" w:rsidRPr="00A639A5" w14:paraId="47A691D4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2828DE6E" w14:textId="77777777" w:rsidR="00387324" w:rsidRPr="00021920" w:rsidRDefault="00387324" w:rsidP="0038732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21920">
              <w:rPr>
                <w:rFonts w:ascii="Arial" w:hAnsi="Arial" w:cs="Arial"/>
                <w:sz w:val="18"/>
                <w:szCs w:val="18"/>
              </w:rPr>
              <w:t xml:space="preserve">DIPEP 1 - Planejamento estratégico não divulgado na </w:t>
            </w:r>
            <w:r w:rsidRPr="00021920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2E9F714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B8A14B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5A108AB8" w14:textId="77777777" w:rsidR="00387324" w:rsidRPr="00A639A5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A639A5" w14:paraId="4E0F8B16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5C355BD0" w14:textId="6542504E" w:rsidR="003C667E" w:rsidRPr="00021920" w:rsidRDefault="00387324" w:rsidP="00A044CF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21920">
              <w:rPr>
                <w:rFonts w:ascii="Arial" w:hAnsi="Arial" w:cs="Arial"/>
                <w:sz w:val="18"/>
                <w:szCs w:val="18"/>
              </w:rPr>
              <w:t xml:space="preserve">DIPEP 2 </w:t>
            </w:r>
            <w:r w:rsidR="00A044CF" w:rsidRPr="0002192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667E" w:rsidRPr="00021920">
              <w:rPr>
                <w:rFonts w:ascii="Arial" w:hAnsi="Arial" w:cs="Arial"/>
                <w:sz w:val="18"/>
                <w:szCs w:val="18"/>
              </w:rPr>
              <w:t xml:space="preserve">Relatório de Projetos Estratégicos do PJERJ não publicado na </w:t>
            </w:r>
            <w:r w:rsidR="003C667E" w:rsidRPr="00021920">
              <w:rPr>
                <w:rFonts w:ascii="Arial" w:hAnsi="Arial" w:cs="Arial"/>
                <w:i/>
                <w:sz w:val="18"/>
                <w:szCs w:val="18"/>
              </w:rPr>
              <w:t>internet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61026B0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A8E589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4E7A8A11" w14:textId="77777777" w:rsidR="00387324" w:rsidRPr="00A639A5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A639A5" w14:paraId="18B887E0" w14:textId="77777777" w:rsidTr="00A35D7F">
        <w:trPr>
          <w:cantSplit/>
          <w:trHeight w:val="352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4557ADD3" w14:textId="77777777" w:rsidR="00387324" w:rsidRPr="00021920" w:rsidRDefault="00387324" w:rsidP="00387324">
            <w:pPr>
              <w:autoSpaceDE w:val="0"/>
              <w:autoSpaceDN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021920">
              <w:rPr>
                <w:rFonts w:ascii="Arial" w:hAnsi="Arial" w:cs="Arial"/>
                <w:sz w:val="18"/>
                <w:szCs w:val="18"/>
              </w:rPr>
              <w:t xml:space="preserve">DIPEP 3 – Indicadores Estratégicos do PJERJ não publicados na </w:t>
            </w:r>
            <w:r w:rsidRPr="00021920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FB44188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42DBFE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0CFE7419" w14:textId="77777777" w:rsidR="00387324" w:rsidRPr="00A639A5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A639A5" w14:paraId="72FD8B9E" w14:textId="77777777" w:rsidTr="00A35D7F">
        <w:trPr>
          <w:cantSplit/>
          <w:trHeight w:val="352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7A4156F7" w14:textId="77777777" w:rsidR="00387324" w:rsidRPr="00021920" w:rsidRDefault="00387324" w:rsidP="00387324">
            <w:pPr>
              <w:autoSpaceDE w:val="0"/>
              <w:autoSpaceDN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021920">
              <w:rPr>
                <w:rFonts w:ascii="Arial" w:hAnsi="Arial" w:cs="Arial"/>
                <w:sz w:val="18"/>
                <w:szCs w:val="18"/>
              </w:rPr>
              <w:t>DIPEP 4 – TJERJ em Números desatualizado na internet</w:t>
            </w:r>
            <w:r w:rsidR="006F4818" w:rsidRPr="000219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7B24395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D77CBA" w14:textId="77777777" w:rsidR="00387324" w:rsidRPr="00A639A5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01D8BDFF" w14:textId="77777777" w:rsidR="00387324" w:rsidRPr="00A639A5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A639A5" w14:paraId="14BACEAA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E25" w14:textId="768215EC" w:rsidR="0094453B" w:rsidRPr="00DE4D18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>IAGE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A044CF" w:rsidRPr="00DE4D18">
              <w:rPr>
                <w:rFonts w:ascii="Arial" w:hAnsi="Arial" w:cs="Arial"/>
                <w:sz w:val="18"/>
                <w:szCs w:val="18"/>
              </w:rPr>
              <w:t>-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Documento pertinente aos sistemas de gestão enviado 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 xml:space="preserve">para formatação </w:t>
            </w:r>
            <w:r w:rsidRPr="00DE4D18">
              <w:rPr>
                <w:rFonts w:ascii="Arial" w:hAnsi="Arial" w:cs="Arial"/>
                <w:sz w:val="18"/>
                <w:szCs w:val="18"/>
              </w:rPr>
              <w:t>com falha na aplicação da RAD-PJERJ-008.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A8" w14:textId="77777777" w:rsidR="0094453B" w:rsidRPr="00A639A5" w:rsidRDefault="0094453B" w:rsidP="0094453B">
            <w:pPr>
              <w:jc w:val="center"/>
            </w:pPr>
            <w:r w:rsidRPr="00A639A5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710" w14:textId="77777777" w:rsidR="0094453B" w:rsidRPr="00A639A5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CC" w14:textId="77777777" w:rsidR="0094453B" w:rsidRPr="00A639A5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A639A5" w14:paraId="4D36DDFF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448" w14:textId="357A3649" w:rsidR="0094453B" w:rsidRPr="00DE4D18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A044CF" w:rsidRPr="00DE4D1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Documento pertinente aos sistemas de gestão enviado 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 xml:space="preserve">para formatação </w:t>
            </w:r>
            <w:r w:rsidRPr="00DE4D18">
              <w:rPr>
                <w:rFonts w:ascii="Arial" w:hAnsi="Arial" w:cs="Arial"/>
                <w:sz w:val="18"/>
                <w:szCs w:val="18"/>
              </w:rPr>
              <w:t>com erro nos fluxos.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4A9" w14:textId="77777777" w:rsidR="0094453B" w:rsidRPr="00A639A5" w:rsidRDefault="0094453B" w:rsidP="0094453B">
            <w:pPr>
              <w:jc w:val="center"/>
            </w:pPr>
            <w:r w:rsidRPr="00A639A5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D73" w14:textId="77777777" w:rsidR="0094453B" w:rsidRPr="00A639A5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9C" w14:textId="77777777" w:rsidR="0094453B" w:rsidRPr="00A639A5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CC4" w:rsidRPr="00A639A5" w14:paraId="39E9F90D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BA36" w14:textId="1786B9E4" w:rsidR="002D5CC4" w:rsidRPr="00DE4D18" w:rsidRDefault="002D5CC4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lastRenderedPageBreak/>
              <w:t>DI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3</w:t>
            </w:r>
            <w:r w:rsidRPr="00DE4D18">
              <w:rPr>
                <w:rFonts w:ascii="Arial" w:hAnsi="Arial" w:cs="Arial"/>
                <w:sz w:val="18"/>
                <w:szCs w:val="18"/>
              </w:rPr>
              <w:t>– Envio de arquivo desatualizado para a formatação.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879" w14:textId="24E4102A" w:rsidR="002D5CC4" w:rsidRPr="00A639A5" w:rsidRDefault="00021920" w:rsidP="009445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14A" w14:textId="77777777" w:rsidR="002D5CC4" w:rsidRPr="00A639A5" w:rsidRDefault="002D5CC4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7AB9" w14:textId="77777777" w:rsidR="002D5CC4" w:rsidRPr="00A639A5" w:rsidRDefault="002D5CC4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A639A5" w14:paraId="68B34579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0CA" w14:textId="65C5D0A3" w:rsidR="0094453B" w:rsidRPr="00DE4D18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4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Documento pertinente aos sistemas de gestão com erro de formatação ou de digitação enviado para a aprovação da unidade.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526" w14:textId="77777777" w:rsidR="0094453B" w:rsidRPr="00A639A5" w:rsidRDefault="0094453B" w:rsidP="0094453B">
            <w:pPr>
              <w:jc w:val="center"/>
            </w:pPr>
            <w:r w:rsidRPr="00A639A5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C63" w14:textId="77777777" w:rsidR="0094453B" w:rsidRPr="00A639A5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AAC" w14:textId="77777777" w:rsidR="0094453B" w:rsidRPr="00A639A5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A639A5" w14:paraId="4462757E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201" w14:textId="09EE909C" w:rsidR="0094453B" w:rsidRPr="00DE4D18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5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– Documento pertinente aos sistemas de gestão com erro de formatação ou de digitação publicado na </w:t>
            </w:r>
            <w:r w:rsidRPr="00DE4D18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6D5" w14:textId="77777777" w:rsidR="0094453B" w:rsidRPr="00A639A5" w:rsidRDefault="0094453B" w:rsidP="0094453B">
            <w:pPr>
              <w:jc w:val="center"/>
            </w:pPr>
            <w:r w:rsidRPr="00A639A5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462" w14:textId="77777777" w:rsidR="0094453B" w:rsidRPr="00A639A5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69F" w14:textId="77777777" w:rsidR="0094453B" w:rsidRPr="00A639A5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A639A5" w14:paraId="04E52A3B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38D" w14:textId="49C5AAD5" w:rsidR="0094453B" w:rsidRPr="00DE4D18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</w:t>
            </w:r>
            <w:r w:rsidR="002D5CC4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6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– Item da lista mestra disponibilizado com inconsistências na </w:t>
            </w:r>
            <w:r w:rsidRPr="00DE4D18">
              <w:rPr>
                <w:rFonts w:ascii="Arial" w:hAnsi="Arial" w:cs="Arial"/>
                <w:i/>
                <w:sz w:val="18"/>
                <w:szCs w:val="18"/>
              </w:rPr>
              <w:t>internet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por solicitação com erro da DI</w:t>
            </w:r>
            <w:r w:rsidR="00021920" w:rsidRPr="00DE4D18">
              <w:rPr>
                <w:rFonts w:ascii="Arial" w:hAnsi="Arial" w:cs="Arial"/>
                <w:sz w:val="18"/>
                <w:szCs w:val="18"/>
              </w:rPr>
              <w:t>AGE</w:t>
            </w:r>
            <w:r w:rsidRPr="00DE4D1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45B" w14:textId="77777777" w:rsidR="0094453B" w:rsidRPr="00A639A5" w:rsidRDefault="0094453B" w:rsidP="0094453B">
            <w:pPr>
              <w:jc w:val="center"/>
            </w:pPr>
            <w:r w:rsidRPr="00A639A5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060" w14:textId="77777777" w:rsidR="0094453B" w:rsidRPr="00A639A5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2A22" w14:textId="77777777" w:rsidR="0094453B" w:rsidRPr="00A639A5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D18" w:rsidRPr="00A639A5" w14:paraId="073AD09F" w14:textId="77777777" w:rsidTr="00FA5985">
        <w:trPr>
          <w:cantSplit/>
          <w:trHeight w:val="472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306" w14:textId="35C73ED1" w:rsidR="00DE4D18" w:rsidRPr="00DE4D18" w:rsidRDefault="00DE4D18" w:rsidP="00DE4D1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DIAGE 7 – Falha na orientação prestada às unidades pela DIAGE, em relação aos elementos trabalhados no SIGA.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687" w14:textId="2D16F210" w:rsidR="00DE4D18" w:rsidRPr="00A639A5" w:rsidRDefault="00DE4D18" w:rsidP="00DE4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1B7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03E" w14:textId="77777777" w:rsidR="00DE4D18" w:rsidRPr="00A639A5" w:rsidRDefault="00DE4D18" w:rsidP="00DE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D18" w:rsidRPr="00A639A5" w14:paraId="2210B1B6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3BF" w14:textId="1BAE0ACF" w:rsidR="00DE4D18" w:rsidRPr="00DE4D18" w:rsidRDefault="00DE4D18" w:rsidP="00DE4D1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DIAGE 8 – Apoio presencial prestado sem elaboração do registro formal (FRM-GABPRES-025-06), sem ata de reunião ou sem registro eletrônico.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2D1" w14:textId="747E0FD1" w:rsidR="00DE4D18" w:rsidRPr="00A639A5" w:rsidRDefault="00DE4D18" w:rsidP="00DE4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55B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E32" w14:textId="77777777" w:rsidR="00DE4D18" w:rsidRPr="00A639A5" w:rsidRDefault="00DE4D18" w:rsidP="00DE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D18" w:rsidRPr="00A639A5" w14:paraId="18A8434C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E6C" w14:textId="2A938027" w:rsidR="00DE4D18" w:rsidRPr="00DE4D18" w:rsidRDefault="00DE4D18" w:rsidP="00DE4D1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 xml:space="preserve">DIAGE 9 – Informação de RD, RDS, respectivos substitutos ou unidade do SIGA com erro ou desatualizado no </w:t>
            </w:r>
            <w:r w:rsidRPr="00DE4D18">
              <w:rPr>
                <w:rFonts w:ascii="Arial" w:hAnsi="Arial" w:cs="Arial"/>
                <w:i/>
                <w:iCs/>
                <w:sz w:val="18"/>
                <w:szCs w:val="18"/>
              </w:rPr>
              <w:t>site</w:t>
            </w:r>
            <w:r w:rsidRPr="00DE4D18">
              <w:rPr>
                <w:rFonts w:ascii="Arial" w:hAnsi="Arial" w:cs="Arial"/>
                <w:sz w:val="18"/>
                <w:szCs w:val="18"/>
              </w:rPr>
              <w:t xml:space="preserve"> do TJRJ.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07F" w14:textId="6525AEBE" w:rsidR="00DE4D18" w:rsidRPr="00A639A5" w:rsidRDefault="00DE4D18" w:rsidP="00DE4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3F8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4E5" w14:textId="77777777" w:rsidR="00DE4D18" w:rsidRPr="00A639A5" w:rsidRDefault="00DE4D18" w:rsidP="00DE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D18" w:rsidRPr="00A639A5" w14:paraId="74BCB090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DB1" w14:textId="74E59516" w:rsidR="00DE4D18" w:rsidRPr="00DE4D18" w:rsidRDefault="00DE4D18" w:rsidP="00DE4D1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DIAGE 10 – Inserção de informações incorretas nas planilhas de controle de RD, RDS e substitutos.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FFF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2B87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77A" w14:textId="77777777" w:rsidR="00DE4D18" w:rsidRPr="00A639A5" w:rsidRDefault="00DE4D18" w:rsidP="00DE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D18" w:rsidRPr="00A639A5" w14:paraId="21955428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68B" w14:textId="086D01FD" w:rsidR="00DE4D18" w:rsidRPr="00DE4D18" w:rsidRDefault="00DE4D18" w:rsidP="00DE4D1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E4D18">
              <w:rPr>
                <w:rFonts w:ascii="Arial" w:hAnsi="Arial" w:cs="Arial"/>
                <w:sz w:val="18"/>
                <w:szCs w:val="18"/>
              </w:rPr>
              <w:t>DIAGE 11 – Falha no cumprimento das etapas dos Planos de Ação.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8B5" w14:textId="6461A0AE" w:rsidR="00DE4D18" w:rsidRPr="00A639A5" w:rsidRDefault="00DE4D18" w:rsidP="00DE4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2CD" w14:textId="77777777" w:rsidR="00DE4D18" w:rsidRPr="00A639A5" w:rsidRDefault="00DE4D18" w:rsidP="00DE4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B0C" w14:textId="77777777" w:rsidR="00DE4D18" w:rsidRPr="00A639A5" w:rsidRDefault="00DE4D18" w:rsidP="00DE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CE7E13" w14:textId="77777777" w:rsidR="0093611D" w:rsidRPr="00A639A5" w:rsidRDefault="0093611D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5DC758D2" w14:textId="77777777" w:rsidR="00BF21E2" w:rsidRPr="00A639A5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710390EE" w14:textId="77777777" w:rsidR="00BF21E2" w:rsidRPr="00A639A5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0056"/>
      </w:tblGrid>
      <w:tr w:rsidR="0093611D" w:rsidRPr="00A639A5" w14:paraId="00AAEED7" w14:textId="77777777" w:rsidTr="00DE4D18">
        <w:trPr>
          <w:cantSplit/>
          <w:trHeight w:val="299"/>
          <w:tblHeader/>
          <w:jc w:val="center"/>
        </w:trPr>
        <w:tc>
          <w:tcPr>
            <w:tcW w:w="15160" w:type="dxa"/>
            <w:gridSpan w:val="4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0DBF0A0" w14:textId="77777777" w:rsidR="00146A29" w:rsidRPr="00A639A5" w:rsidRDefault="00A63710" w:rsidP="00BF4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639A5">
              <w:rPr>
                <w:rFonts w:ascii="Arial" w:hAnsi="Arial" w:cs="Arial"/>
                <w:b/>
                <w:bCs/>
              </w:rPr>
              <w:t xml:space="preserve">CONSOLIDAÇÃO DE </w:t>
            </w:r>
            <w:r w:rsidR="0093611D" w:rsidRPr="00A639A5">
              <w:rPr>
                <w:rFonts w:ascii="Arial" w:hAnsi="Arial" w:cs="Arial"/>
                <w:b/>
                <w:bCs/>
              </w:rPr>
              <w:t>NC NÃO CODIFICADOS</w:t>
            </w:r>
            <w:r w:rsidR="00146A29" w:rsidRPr="00A639A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4A61" w:rsidRPr="00A639A5" w14:paraId="6518C8B9" w14:textId="77777777" w:rsidTr="001C1D3F">
        <w:trPr>
          <w:cantSplit/>
          <w:trHeight w:val="338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9950DF" w14:textId="77777777" w:rsidR="00FA4A61" w:rsidRPr="00A639A5" w:rsidRDefault="00371F98" w:rsidP="00FA4A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  <w:lang w:val="en-US"/>
              </w:rPr>
              <w:t>Setor DEGE</w:t>
            </w:r>
            <w:r w:rsidR="00FA4A61" w:rsidRPr="00A639A5"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C05FA4" w14:textId="77777777" w:rsidR="00FA4A61" w:rsidRPr="00A639A5" w:rsidRDefault="00FA4A61" w:rsidP="00FA4A6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</w:rPr>
              <w:t>Apurado no mês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21F9B6" w14:textId="77777777" w:rsidR="001C1D3F" w:rsidRPr="00A639A5" w:rsidRDefault="00FA4A61" w:rsidP="001C1D3F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</w:rPr>
              <w:t xml:space="preserve">Recorrente? </w:t>
            </w:r>
          </w:p>
          <w:p w14:paraId="51757A95" w14:textId="77777777" w:rsidR="00FA4A61" w:rsidRPr="00A639A5" w:rsidRDefault="00FA4A61" w:rsidP="001C1D3F">
            <w:pPr>
              <w:spacing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</w:rPr>
              <w:t>(3 meses</w:t>
            </w:r>
            <w:r w:rsidR="005B6FAB" w:rsidRPr="00A639A5">
              <w:rPr>
                <w:rFonts w:ascii="Arial" w:hAnsi="Arial" w:cs="Arial"/>
                <w:b/>
                <w:sz w:val="16"/>
                <w:szCs w:val="16"/>
              </w:rPr>
              <w:t xml:space="preserve"> seguidos</w:t>
            </w:r>
            <w:r w:rsidRPr="00A639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22EC7A33" w14:textId="77777777" w:rsidR="00FA4A61" w:rsidRPr="00A639A5" w:rsidRDefault="00FA4A61" w:rsidP="00865D5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9A5">
              <w:rPr>
                <w:rFonts w:ascii="Arial" w:hAnsi="Arial" w:cs="Arial"/>
                <w:b/>
                <w:sz w:val="16"/>
                <w:szCs w:val="16"/>
              </w:rPr>
              <w:t>Ações posteriores?</w:t>
            </w:r>
            <w:r w:rsidR="002E02F5" w:rsidRPr="00A639A5">
              <w:rPr>
                <w:rFonts w:ascii="Arial" w:hAnsi="Arial" w:cs="Arial"/>
                <w:b/>
                <w:sz w:val="16"/>
                <w:szCs w:val="16"/>
              </w:rPr>
              <w:t xml:space="preserve"> (S</w:t>
            </w:r>
            <w:r w:rsidR="005B6FAB" w:rsidRPr="00A639A5">
              <w:rPr>
                <w:rFonts w:ascii="Arial" w:hAnsi="Arial" w:cs="Arial"/>
                <w:b/>
                <w:sz w:val="16"/>
                <w:szCs w:val="16"/>
              </w:rPr>
              <w:t>e necessário)</w:t>
            </w:r>
          </w:p>
        </w:tc>
      </w:tr>
      <w:tr w:rsidR="00FA4A61" w:rsidRPr="00A639A5" w14:paraId="56F1B3DE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2D94504" w14:textId="77777777" w:rsidR="00FA4A61" w:rsidRPr="00A639A5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5BD4" w14:textId="77777777" w:rsidR="00FA4A61" w:rsidRPr="00A639A5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84C8C3" w14:textId="77777777" w:rsidR="00FA4A61" w:rsidRPr="00A639A5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0C1684CF" w14:textId="77777777" w:rsidR="00FA4A61" w:rsidRPr="00A639A5" w:rsidRDefault="00FA4A61" w:rsidP="00621419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A61" w:rsidRPr="00A639A5" w14:paraId="46D6F42F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8E2E1B" w14:textId="77777777" w:rsidR="00FA4A61" w:rsidRPr="00A639A5" w:rsidRDefault="00FA4A61" w:rsidP="00BF4F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8B8F36" w14:textId="77777777" w:rsidR="00FA4A61" w:rsidRPr="00A639A5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01D673" w14:textId="77777777" w:rsidR="00FA4A61" w:rsidRPr="00A639A5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788CA65B" w14:textId="77777777" w:rsidR="00FA4A61" w:rsidRPr="00A639A5" w:rsidRDefault="00FA4A61" w:rsidP="00FA4A6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9B0C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4E2EB62" w14:textId="77777777" w:rsidR="001C1D3F" w:rsidRPr="00A639A5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A639A5">
        <w:rPr>
          <w:rFonts w:ascii="Arial" w:hAnsi="Arial" w:cs="Arial"/>
          <w:b/>
          <w:sz w:val="18"/>
          <w:szCs w:val="18"/>
        </w:rPr>
        <w:t>Observações:</w:t>
      </w:r>
    </w:p>
    <w:p w14:paraId="506CE824" w14:textId="77777777" w:rsidR="001C1D3F" w:rsidRPr="00A639A5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A639A5">
        <w:rPr>
          <w:rFonts w:ascii="Arial" w:hAnsi="Arial" w:cs="Arial"/>
          <w:sz w:val="18"/>
          <w:szCs w:val="18"/>
        </w:rPr>
        <w:t xml:space="preserve">*Outros </w:t>
      </w:r>
      <w:r w:rsidR="00146A29" w:rsidRPr="00A639A5">
        <w:rPr>
          <w:rFonts w:ascii="Arial" w:hAnsi="Arial" w:cs="Arial"/>
          <w:sz w:val="18"/>
          <w:szCs w:val="18"/>
        </w:rPr>
        <w:t>NC</w:t>
      </w:r>
      <w:r w:rsidRPr="00A639A5">
        <w:rPr>
          <w:rFonts w:ascii="Arial" w:hAnsi="Arial" w:cs="Arial"/>
          <w:sz w:val="18"/>
          <w:szCs w:val="18"/>
        </w:rPr>
        <w:t>, sem prévia codificação e identificação, devem ser registrados e tratados.</w:t>
      </w:r>
    </w:p>
    <w:p w14:paraId="7D12893D" w14:textId="77777777" w:rsidR="00753BCA" w:rsidRPr="00A639A5" w:rsidRDefault="0066572B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A639A5">
        <w:rPr>
          <w:rFonts w:ascii="Arial" w:hAnsi="Arial" w:cs="Arial"/>
          <w:sz w:val="18"/>
          <w:szCs w:val="18"/>
        </w:rPr>
        <w:t xml:space="preserve">** </w:t>
      </w:r>
      <w:r w:rsidR="00965132" w:rsidRPr="00A639A5">
        <w:rPr>
          <w:rFonts w:ascii="Arial" w:hAnsi="Arial" w:cs="Arial"/>
          <w:sz w:val="18"/>
          <w:szCs w:val="18"/>
        </w:rPr>
        <w:t>Relatório de Avaliação de Não Conformidade</w:t>
      </w:r>
      <w:r w:rsidR="00E9279B" w:rsidRPr="00A639A5">
        <w:rPr>
          <w:rFonts w:ascii="Arial" w:hAnsi="Arial" w:cs="Arial"/>
          <w:sz w:val="18"/>
          <w:szCs w:val="18"/>
        </w:rPr>
        <w:t xml:space="preserve"> </w:t>
      </w:r>
      <w:r w:rsidR="001C1D3F" w:rsidRPr="00A639A5">
        <w:rPr>
          <w:rFonts w:ascii="Arial" w:hAnsi="Arial" w:cs="Arial"/>
          <w:sz w:val="18"/>
          <w:szCs w:val="18"/>
        </w:rPr>
        <w:t>(FRM-PJERJ-004-01)</w:t>
      </w:r>
    </w:p>
    <w:p w14:paraId="4B27D309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sectPr w:rsidR="00FA4A61" w:rsidRPr="00A639A5" w:rsidSect="004D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305" w:right="907" w:bottom="993" w:left="851" w:header="426" w:footer="1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15A" w14:textId="77777777" w:rsidR="002A3C7F" w:rsidRDefault="002A3C7F">
      <w:r>
        <w:separator/>
      </w:r>
    </w:p>
  </w:endnote>
  <w:endnote w:type="continuationSeparator" w:id="0">
    <w:p w14:paraId="038F7A1C" w14:textId="77777777" w:rsidR="002A3C7F" w:rsidRDefault="002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E1E9" w14:textId="77777777" w:rsidR="00333296" w:rsidRDefault="003332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71B2" w14:textId="77777777" w:rsidR="002A3C7F" w:rsidRDefault="002A3C7F" w:rsidP="004A4986">
    <w:pPr>
      <w:pStyle w:val="Rodap"/>
      <w:rPr>
        <w:rStyle w:val="Nmerodepgina"/>
        <w:rFonts w:ascii="Arial" w:hAnsi="Arial" w:cs="Arial"/>
        <w:sz w:val="2"/>
      </w:rPr>
    </w:pPr>
  </w:p>
  <w:tbl>
    <w:tblPr>
      <w:tblW w:w="15546" w:type="dxa"/>
      <w:tblLook w:val="01E0" w:firstRow="1" w:lastRow="1" w:firstColumn="1" w:lastColumn="1" w:noHBand="0" w:noVBand="0"/>
    </w:tblPr>
    <w:tblGrid>
      <w:gridCol w:w="5449"/>
      <w:gridCol w:w="4562"/>
      <w:gridCol w:w="5535"/>
    </w:tblGrid>
    <w:tr w:rsidR="002A3C7F" w:rsidRPr="00C07710" w14:paraId="0D7D1207" w14:textId="77777777" w:rsidTr="007F515F">
      <w:trPr>
        <w:trHeight w:val="235"/>
      </w:trPr>
      <w:tc>
        <w:tcPr>
          <w:tcW w:w="5449" w:type="dxa"/>
          <w:shd w:val="clear" w:color="auto" w:fill="auto"/>
        </w:tcPr>
        <w:p w14:paraId="7400AA0E" w14:textId="66618A53" w:rsidR="002A3C7F" w:rsidRPr="00C07710" w:rsidRDefault="002A3C7F" w:rsidP="00665F5A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 w:rsidR="00AA1F53">
            <w:rPr>
              <w:rStyle w:val="Nmerodepgina"/>
              <w:rFonts w:ascii="Arial" w:hAnsi="Arial" w:cs="Arial"/>
              <w:sz w:val="16"/>
              <w:szCs w:val="16"/>
            </w:rPr>
            <w:t>S</w:t>
          </w:r>
          <w:r w:rsidR="00AA1F53">
            <w:rPr>
              <w:rStyle w:val="Nmerodepgina"/>
              <w:rFonts w:ascii="Arial" w:hAnsi="Arial"/>
              <w:sz w:val="16"/>
              <w:szCs w:val="16"/>
            </w:rPr>
            <w:t>GGIC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 w:rsidR="000E5F86">
            <w:rPr>
              <w:rStyle w:val="Nmerodepgina"/>
              <w:rFonts w:ascii="Arial" w:hAnsi="Arial" w:cs="Arial"/>
              <w:sz w:val="16"/>
              <w:szCs w:val="16"/>
            </w:rPr>
            <w:t>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5-0</w:t>
          </w:r>
          <w:r w:rsidR="00557A6B">
            <w:rPr>
              <w:rStyle w:val="Nmerodepgina"/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562" w:type="dxa"/>
          <w:shd w:val="clear" w:color="auto" w:fill="auto"/>
        </w:tcPr>
        <w:p w14:paraId="5888C69B" w14:textId="5E1B4A89" w:rsidR="002A3C7F" w:rsidRPr="00C07710" w:rsidRDefault="002A3C7F" w:rsidP="00E908D7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color w:val="000000"/>
              <w:sz w:val="16"/>
              <w:szCs w:val="16"/>
            </w:rPr>
            <w:t>R</w:t>
          </w:r>
          <w:r>
            <w:rPr>
              <w:rFonts w:ascii="Arial" w:hAnsi="Arial" w:cs="Arial"/>
              <w:color w:val="000000"/>
              <w:sz w:val="16"/>
              <w:szCs w:val="16"/>
            </w:rPr>
            <w:t>evisão: 0</w:t>
          </w:r>
          <w:r w:rsidR="000E5F86">
            <w:rPr>
              <w:rFonts w:ascii="Arial" w:hAnsi="Arial" w:cs="Arial"/>
              <w:color w:val="000000"/>
              <w:sz w:val="16"/>
              <w:szCs w:val="16"/>
            </w:rPr>
            <w:t>0</w:t>
          </w:r>
        </w:p>
      </w:tc>
      <w:tc>
        <w:tcPr>
          <w:tcW w:w="5535" w:type="dxa"/>
          <w:shd w:val="clear" w:color="auto" w:fill="auto"/>
        </w:tcPr>
        <w:p w14:paraId="12381B54" w14:textId="27224CB7" w:rsidR="002A3C7F" w:rsidRPr="00C07710" w:rsidRDefault="002A3C7F" w:rsidP="00A63413">
          <w:pPr>
            <w:tabs>
              <w:tab w:val="left" w:pos="200"/>
            </w:tabs>
            <w:spacing w:before="60" w:after="60"/>
            <w:ind w:right="-51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 w:rsidR="00333296">
            <w:rPr>
              <w:rFonts w:ascii="Arial" w:hAnsi="Arial" w:cs="Arial"/>
              <w:sz w:val="16"/>
              <w:szCs w:val="16"/>
            </w:rPr>
            <w:t>20</w:t>
          </w:r>
          <w:r w:rsidR="00DA0F31">
            <w:rPr>
              <w:rFonts w:ascii="Arial" w:hAnsi="Arial" w:cs="Arial"/>
              <w:sz w:val="16"/>
              <w:szCs w:val="16"/>
            </w:rPr>
            <w:t>/</w:t>
          </w:r>
          <w:r w:rsidR="00DE4D18">
            <w:rPr>
              <w:rFonts w:ascii="Arial" w:hAnsi="Arial" w:cs="Arial"/>
              <w:sz w:val="16"/>
              <w:szCs w:val="16"/>
            </w:rPr>
            <w:t>10</w:t>
          </w:r>
          <w:r w:rsidR="00DA0F31">
            <w:rPr>
              <w:rFonts w:ascii="Arial" w:hAnsi="Arial" w:cs="Arial"/>
              <w:sz w:val="16"/>
              <w:szCs w:val="16"/>
            </w:rPr>
            <w:t>/</w:t>
          </w:r>
          <w:r w:rsidR="00DE4D18">
            <w:rPr>
              <w:rFonts w:ascii="Arial" w:hAnsi="Arial" w:cs="Arial"/>
              <w:sz w:val="16"/>
              <w:szCs w:val="16"/>
            </w:rPr>
            <w:t>2023</w:t>
          </w:r>
          <w:r w:rsidRPr="007F515F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22945FA" w14:textId="77777777" w:rsidR="002A3C7F" w:rsidRPr="004A4986" w:rsidRDefault="002A3C7F" w:rsidP="004A4986">
    <w:pPr>
      <w:pStyle w:val="Rodap"/>
      <w:rPr>
        <w:rStyle w:val="Nmerodep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10" w14:textId="77777777" w:rsidR="002A3C7F" w:rsidRDefault="002A3C7F" w:rsidP="00FD517A">
    <w:pPr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</w:t>
    </w:r>
  </w:p>
  <w:tbl>
    <w:tblPr>
      <w:tblW w:w="15312" w:type="dxa"/>
      <w:tblLook w:val="01E0" w:firstRow="1" w:lastRow="1" w:firstColumn="1" w:lastColumn="1" w:noHBand="0" w:noVBand="0"/>
    </w:tblPr>
    <w:tblGrid>
      <w:gridCol w:w="5104"/>
      <w:gridCol w:w="5104"/>
      <w:gridCol w:w="5104"/>
    </w:tblGrid>
    <w:tr w:rsidR="002A3C7F" w:rsidRPr="00C07710" w14:paraId="2E143165" w14:textId="77777777" w:rsidTr="00AF2BFA">
      <w:trPr>
        <w:trHeight w:val="366"/>
      </w:trPr>
      <w:tc>
        <w:tcPr>
          <w:tcW w:w="5104" w:type="dxa"/>
          <w:shd w:val="clear" w:color="auto" w:fill="auto"/>
        </w:tcPr>
        <w:p w14:paraId="61EA912C" w14:textId="472581DD" w:rsidR="002A3C7F" w:rsidRPr="00C07710" w:rsidRDefault="002A3C7F" w:rsidP="00C65B9C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 w:rsidR="003831C0">
            <w:rPr>
              <w:rStyle w:val="Nmerodepgina"/>
              <w:rFonts w:ascii="Arial" w:hAnsi="Arial" w:cs="Arial"/>
              <w:sz w:val="16"/>
              <w:szCs w:val="16"/>
            </w:rPr>
            <w:t>S</w:t>
          </w:r>
          <w:r w:rsidR="003831C0">
            <w:rPr>
              <w:rStyle w:val="Nmerodepgina"/>
              <w:rFonts w:ascii="Arial" w:hAnsi="Arial"/>
              <w:sz w:val="16"/>
              <w:szCs w:val="16"/>
            </w:rPr>
            <w:t>GGIC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 w:rsidR="000E5F86">
            <w:rPr>
              <w:rStyle w:val="Nmerodepgina"/>
              <w:rFonts w:ascii="Arial" w:hAnsi="Arial" w:cs="Arial"/>
              <w:sz w:val="16"/>
              <w:szCs w:val="16"/>
            </w:rPr>
            <w:t>05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 w:rsidR="00F005A5">
            <w:rPr>
              <w:rStyle w:val="Nmerodepgina"/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5104" w:type="dxa"/>
          <w:shd w:val="clear" w:color="auto" w:fill="auto"/>
        </w:tcPr>
        <w:p w14:paraId="7ED02B42" w14:textId="4DC8B62D" w:rsidR="002A3C7F" w:rsidRPr="00C07710" w:rsidRDefault="002A3C7F" w:rsidP="00E908D7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 xml:space="preserve">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Revisão: 0</w:t>
          </w:r>
          <w:r w:rsidR="000E5F86">
            <w:rPr>
              <w:rFonts w:ascii="Arial" w:hAnsi="Arial" w:cs="Arial"/>
              <w:color w:val="000000"/>
              <w:sz w:val="16"/>
              <w:szCs w:val="16"/>
            </w:rPr>
            <w:t>0</w:t>
          </w:r>
        </w:p>
      </w:tc>
      <w:tc>
        <w:tcPr>
          <w:tcW w:w="5104" w:type="dxa"/>
          <w:shd w:val="clear" w:color="auto" w:fill="auto"/>
        </w:tcPr>
        <w:p w14:paraId="131880DC" w14:textId="08B5924A" w:rsidR="002A3C7F" w:rsidRPr="00C07710" w:rsidRDefault="002A3C7F" w:rsidP="00304A2B">
          <w:pPr>
            <w:tabs>
              <w:tab w:val="left" w:pos="200"/>
            </w:tabs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 w:rsidR="00333296">
            <w:rPr>
              <w:rFonts w:ascii="Arial" w:hAnsi="Arial" w:cs="Arial"/>
              <w:sz w:val="16"/>
              <w:szCs w:val="16"/>
            </w:rPr>
            <w:t>20</w:t>
          </w:r>
          <w:r w:rsidR="00973983">
            <w:rPr>
              <w:rFonts w:ascii="Arial" w:hAnsi="Arial" w:cs="Arial"/>
              <w:sz w:val="16"/>
              <w:szCs w:val="16"/>
            </w:rPr>
            <w:t>/10/2023</w:t>
          </w:r>
          <w:r w:rsidRPr="0066572B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7B7AF61" w14:textId="77777777" w:rsidR="002A3C7F" w:rsidRDefault="002A3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D12" w14:textId="77777777" w:rsidR="002A3C7F" w:rsidRDefault="002A3C7F">
      <w:r>
        <w:separator/>
      </w:r>
    </w:p>
  </w:footnote>
  <w:footnote w:type="continuationSeparator" w:id="0">
    <w:p w14:paraId="475D7FE2" w14:textId="77777777" w:rsidR="002A3C7F" w:rsidRDefault="002A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9BEE" w14:textId="77777777" w:rsidR="00333296" w:rsidRDefault="003332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68"/>
    </w:tblGrid>
    <w:tr w:rsidR="002A3C7F" w:rsidRPr="00973983" w14:paraId="0C1AE832" w14:textId="77777777" w:rsidTr="00973983">
      <w:trPr>
        <w:cantSplit/>
        <w:trHeight w:val="280"/>
        <w:jc w:val="center"/>
      </w:trPr>
      <w:tc>
        <w:tcPr>
          <w:tcW w:w="15168" w:type="dxa"/>
          <w:tcBorders>
            <w:top w:val="nil"/>
            <w:left w:val="nil"/>
            <w:bottom w:val="single" w:sz="18" w:space="0" w:color="4472C4"/>
            <w:right w:val="nil"/>
          </w:tcBorders>
          <w:vAlign w:val="center"/>
        </w:tcPr>
        <w:p w14:paraId="31EDD541" w14:textId="77777777" w:rsidR="002A3C7F" w:rsidRPr="00973983" w:rsidRDefault="002A3C7F" w:rsidP="00932021">
          <w:pPr>
            <w:pStyle w:val="Ttulo6"/>
            <w:spacing w:before="240" w:after="240"/>
            <w:rPr>
              <w:rFonts w:asciiTheme="minorHAnsi" w:hAnsiTheme="minorHAnsi" w:cstheme="minorHAnsi"/>
              <w:sz w:val="24"/>
              <w:szCs w:val="24"/>
            </w:rPr>
          </w:pPr>
          <w:r w:rsidRPr="00973983">
            <w:rPr>
              <w:rFonts w:asciiTheme="minorHAnsi" w:hAnsiTheme="minorHAnsi" w:cstheme="minorHAnsi"/>
              <w:sz w:val="24"/>
              <w:szCs w:val="24"/>
            </w:rPr>
            <w:t>QUADRO DE CONTROLE DE SAÍDAS E DE PRODUTOS NÃO CONFORMES DO DEGEP</w:t>
          </w:r>
        </w:p>
      </w:tc>
    </w:tr>
  </w:tbl>
  <w:p w14:paraId="7F4A87DF" w14:textId="77777777" w:rsidR="002A3C7F" w:rsidRPr="00843D1A" w:rsidRDefault="002A3C7F" w:rsidP="00843D1A">
    <w:pPr>
      <w:tabs>
        <w:tab w:val="left" w:pos="8910"/>
      </w:tabs>
      <w:jc w:val="center"/>
      <w:rPr>
        <w:rFonts w:ascii="Arial" w:hAnsi="Arial" w:cs="Arial"/>
        <w:color w:val="FF0000"/>
      </w:rPr>
    </w:pP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394"/>
      <w:gridCol w:w="4252"/>
      <w:gridCol w:w="4962"/>
    </w:tblGrid>
    <w:tr w:rsidR="002A3C7F" w:rsidRPr="005119A3" w14:paraId="557806C2" w14:textId="77777777" w:rsidTr="00973983">
      <w:trPr>
        <w:cantSplit/>
        <w:trHeight w:val="1124"/>
      </w:trPr>
      <w:tc>
        <w:tcPr>
          <w:tcW w:w="1702" w:type="dxa"/>
          <w:vMerge w:val="restart"/>
          <w:vAlign w:val="center"/>
        </w:tcPr>
        <w:p w14:paraId="23C605B5" w14:textId="77777777" w:rsidR="002A3C7F" w:rsidRPr="005119A3" w:rsidRDefault="002A3C7F">
          <w:pPr>
            <w:jc w:val="center"/>
            <w:rPr>
              <w:rFonts w:ascii="Fonte Ecológica Spranq" w:hAnsi="Fonte Ecológica Spranq" w:cs="Arial"/>
              <w:b/>
            </w:rPr>
          </w:pPr>
          <w:r w:rsidRPr="005119A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E45147E" wp14:editId="5B2FF2F3">
                <wp:extent cx="800100" cy="7524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tcBorders>
            <w:bottom w:val="single" w:sz="18" w:space="0" w:color="4472C4"/>
          </w:tcBorders>
          <w:vAlign w:val="center"/>
        </w:tcPr>
        <w:p w14:paraId="7ED5AABF" w14:textId="77777777" w:rsidR="002A3C7F" w:rsidRPr="00973983" w:rsidRDefault="002A3C7F" w:rsidP="00973983">
          <w:pPr>
            <w:pStyle w:val="Ttulo6"/>
            <w:spacing w:before="0"/>
            <w:rPr>
              <w:rFonts w:asciiTheme="minorHAnsi" w:hAnsiTheme="minorHAnsi" w:cstheme="minorHAnsi"/>
              <w:sz w:val="24"/>
              <w:szCs w:val="24"/>
            </w:rPr>
          </w:pPr>
          <w:r w:rsidRPr="00973983">
            <w:rPr>
              <w:rFonts w:asciiTheme="minorHAnsi" w:hAnsiTheme="minorHAnsi" w:cstheme="minorHAnsi"/>
              <w:sz w:val="24"/>
              <w:szCs w:val="24"/>
            </w:rPr>
            <w:t>TRIBUNAL DE JUSTIÇA DO ESTADO DO RIO DE JANEIRO</w:t>
          </w:r>
        </w:p>
        <w:p w14:paraId="660451DA" w14:textId="77777777" w:rsidR="002A3C7F" w:rsidRPr="00021920" w:rsidRDefault="002A3C7F" w:rsidP="00973983">
          <w:pPr>
            <w:pStyle w:val="Ttulo6"/>
            <w:spacing w:before="0"/>
            <w:rPr>
              <w:rFonts w:asciiTheme="minorHAnsi" w:hAnsiTheme="minorHAnsi" w:cstheme="minorHAnsi"/>
              <w:sz w:val="22"/>
              <w:szCs w:val="22"/>
            </w:rPr>
          </w:pPr>
          <w:r w:rsidRPr="00973983">
            <w:rPr>
              <w:rFonts w:asciiTheme="minorHAnsi" w:hAnsiTheme="minorHAnsi" w:cstheme="minorHAnsi"/>
              <w:sz w:val="24"/>
              <w:szCs w:val="24"/>
            </w:rPr>
            <w:t>QUADRO DE CONTROLE DE SAÍDAS E DE PRODUTOS NÃO CONFORMES DO DEGEP</w:t>
          </w:r>
        </w:p>
      </w:tc>
      <w:tc>
        <w:tcPr>
          <w:tcW w:w="4962" w:type="dxa"/>
          <w:tcBorders>
            <w:bottom w:val="single" w:sz="18" w:space="0" w:color="4472C4"/>
          </w:tcBorders>
          <w:vAlign w:val="center"/>
        </w:tcPr>
        <w:p w14:paraId="4EC50AC3" w14:textId="77777777" w:rsidR="002A3C7F" w:rsidRPr="00021920" w:rsidRDefault="002A3C7F" w:rsidP="00FB7E17">
          <w:pPr>
            <w:pStyle w:val="Ttulo6"/>
            <w:spacing w:before="160"/>
            <w:ind w:left="561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021920">
            <w:rPr>
              <w:rFonts w:asciiTheme="minorHAnsi" w:hAnsiTheme="minorHAnsi"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9883190" wp14:editId="58E2409F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80010</wp:posOffset>
                    </wp:positionV>
                    <wp:extent cx="228600" cy="228600"/>
                    <wp:effectExtent l="0" t="0" r="0" b="0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37562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88E81" id="Rectangle 9" o:spid="_x0000_s1026" style="position:absolute;margin-left:2.85pt;margin-top:6.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" fillcolor="#375623"/>
                </w:pict>
              </mc:Fallback>
            </mc:AlternateContent>
          </w:r>
          <w:r w:rsidRPr="00021920">
            <w:rPr>
              <w:rFonts w:asciiTheme="minorHAnsi" w:hAnsiTheme="minorHAnsi" w:cstheme="minorHAnsi"/>
              <w:noProof/>
              <w:sz w:val="24"/>
              <w:szCs w:val="24"/>
            </w:rPr>
            <w:t>Pendente</w:t>
          </w:r>
          <w:r w:rsidRPr="00021920">
            <w:rPr>
              <w:rFonts w:asciiTheme="minorHAnsi" w:hAnsiTheme="minorHAnsi" w:cstheme="minorHAnsi"/>
              <w:sz w:val="24"/>
              <w:szCs w:val="24"/>
            </w:rPr>
            <w:t xml:space="preserve"> (mês anterior)</w:t>
          </w:r>
        </w:p>
        <w:p w14:paraId="783AAA43" w14:textId="77777777" w:rsidR="002A3C7F" w:rsidRPr="00021920" w:rsidRDefault="002A3C7F" w:rsidP="00FB7E17">
          <w:pPr>
            <w:ind w:left="561"/>
            <w:rPr>
              <w:rFonts w:asciiTheme="minorHAnsi" w:hAnsiTheme="minorHAnsi" w:cstheme="minorHAnsi"/>
              <w:sz w:val="16"/>
              <w:szCs w:val="16"/>
            </w:rPr>
          </w:pPr>
        </w:p>
        <w:p w14:paraId="7DA2BADB" w14:textId="77777777" w:rsidR="002A3C7F" w:rsidRPr="00021920" w:rsidRDefault="002A3C7F" w:rsidP="00FB7E17">
          <w:pPr>
            <w:spacing w:after="60"/>
            <w:ind w:left="561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21920">
            <w:rPr>
              <w:rFonts w:asciiTheme="minorHAnsi" w:hAnsiTheme="minorHAnsi"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D5EF65" wp14:editId="7C4DFB8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22225</wp:posOffset>
                    </wp:positionV>
                    <wp:extent cx="228600" cy="228600"/>
                    <wp:effectExtent l="0" t="0" r="0" b="0"/>
                    <wp:wrapNone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6C3345" id="Rectangle 10" o:spid="_x0000_s1026" style="position:absolute;margin-left:3.1pt;margin-top:1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" fillcolor="black"/>
                </w:pict>
              </mc:Fallback>
            </mc:AlternateContent>
          </w:r>
          <w:r w:rsidRPr="00021920">
            <w:rPr>
              <w:rFonts w:asciiTheme="minorHAnsi" w:hAnsiTheme="minorHAnsi" w:cstheme="minorHAnsi"/>
              <w:b/>
              <w:sz w:val="24"/>
              <w:szCs w:val="24"/>
            </w:rPr>
            <w:t>Mês de Referência</w:t>
          </w:r>
        </w:p>
        <w:p w14:paraId="66E760C3" w14:textId="77777777" w:rsidR="002A3C7F" w:rsidRPr="00021920" w:rsidRDefault="002A3C7F" w:rsidP="00FB7E17">
          <w:pPr>
            <w:spacing w:after="60"/>
            <w:ind w:left="561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</w:tc>
    </w:tr>
    <w:tr w:rsidR="002A3C7F" w:rsidRPr="005119A3" w14:paraId="1D67C853" w14:textId="77777777" w:rsidTr="00973983">
      <w:trPr>
        <w:cantSplit/>
        <w:trHeight w:val="344"/>
      </w:trPr>
      <w:tc>
        <w:tcPr>
          <w:tcW w:w="1702" w:type="dxa"/>
          <w:vMerge/>
          <w:vAlign w:val="center"/>
        </w:tcPr>
        <w:p w14:paraId="78A82C38" w14:textId="77777777" w:rsidR="002A3C7F" w:rsidRPr="005119A3" w:rsidRDefault="002A3C7F" w:rsidP="00C6338F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4394" w:type="dxa"/>
          <w:tcBorders>
            <w:top w:val="single" w:sz="18" w:space="0" w:color="4472C4"/>
          </w:tcBorders>
        </w:tcPr>
        <w:p w14:paraId="66B56830" w14:textId="77777777" w:rsidR="002A3C7F" w:rsidRPr="00021920" w:rsidRDefault="002A3C7F" w:rsidP="004742D9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021920">
            <w:rPr>
              <w:rFonts w:asciiTheme="minorHAnsi" w:hAnsiTheme="minorHAnsi" w:cstheme="minorHAnsi"/>
            </w:rPr>
            <w:t>Consolidado por:</w:t>
          </w:r>
        </w:p>
        <w:p w14:paraId="586ADF6A" w14:textId="77777777" w:rsidR="002A3C7F" w:rsidRPr="00021920" w:rsidRDefault="002A3C7F" w:rsidP="004742D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4252" w:type="dxa"/>
          <w:tcBorders>
            <w:top w:val="single" w:sz="18" w:space="0" w:color="4472C4"/>
          </w:tcBorders>
        </w:tcPr>
        <w:p w14:paraId="1709C784" w14:textId="77777777" w:rsidR="002A3C7F" w:rsidRPr="00021920" w:rsidRDefault="002A3C7F" w:rsidP="004742D9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021920">
            <w:rPr>
              <w:rFonts w:asciiTheme="minorHAnsi" w:hAnsiTheme="minorHAnsi" w:cstheme="minorHAnsi"/>
            </w:rPr>
            <w:t>Aprovado por:</w:t>
          </w:r>
        </w:p>
        <w:p w14:paraId="6D37DCE8" w14:textId="77777777" w:rsidR="002A3C7F" w:rsidRPr="00021920" w:rsidRDefault="002A3C7F" w:rsidP="004742D9">
          <w:pPr>
            <w:pStyle w:val="Ttulo6"/>
            <w:rPr>
              <w:rFonts w:asciiTheme="minorHAnsi" w:hAnsiTheme="minorHAnsi" w:cstheme="minorHAnsi"/>
              <w:b w:val="0"/>
              <w:strike/>
              <w:sz w:val="20"/>
            </w:rPr>
          </w:pPr>
        </w:p>
      </w:tc>
      <w:tc>
        <w:tcPr>
          <w:tcW w:w="4962" w:type="dxa"/>
          <w:tcBorders>
            <w:top w:val="single" w:sz="18" w:space="0" w:color="4472C4"/>
          </w:tcBorders>
        </w:tcPr>
        <w:p w14:paraId="132294D7" w14:textId="77777777" w:rsidR="002A3C7F" w:rsidRPr="00021920" w:rsidRDefault="002A3C7F" w:rsidP="004742D9">
          <w:pPr>
            <w:pStyle w:val="Ttulo6"/>
            <w:jc w:val="left"/>
            <w:rPr>
              <w:rFonts w:asciiTheme="minorHAnsi" w:hAnsiTheme="minorHAnsi" w:cstheme="minorHAnsi"/>
            </w:rPr>
          </w:pPr>
          <w:r w:rsidRPr="00021920">
            <w:rPr>
              <w:rFonts w:asciiTheme="minorHAnsi" w:hAnsiTheme="minorHAnsi" w:cstheme="minorHAnsi"/>
            </w:rPr>
            <w:t>Mês/Ano:</w:t>
          </w:r>
        </w:p>
        <w:p w14:paraId="30B4A697" w14:textId="77777777" w:rsidR="002A3C7F" w:rsidRPr="00021920" w:rsidRDefault="002A3C7F" w:rsidP="00873047">
          <w:pPr>
            <w:pStyle w:val="Ttulo6"/>
            <w:spacing w:after="120"/>
            <w:rPr>
              <w:rFonts w:asciiTheme="minorHAnsi" w:hAnsiTheme="minorHAnsi" w:cstheme="minorHAnsi"/>
              <w:sz w:val="18"/>
            </w:rPr>
          </w:pPr>
        </w:p>
      </w:tc>
    </w:tr>
  </w:tbl>
  <w:p w14:paraId="317CC6FC" w14:textId="77777777" w:rsidR="002A3C7F" w:rsidRPr="00973983" w:rsidRDefault="002A3C7F" w:rsidP="00F30D32">
    <w:pPr>
      <w:jc w:val="center"/>
      <w:rPr>
        <w:rFonts w:ascii="Arial" w:hAnsi="Arial" w:cs="Arial"/>
        <w:b/>
        <w:color w:val="FF0000"/>
        <w:sz w:val="18"/>
        <w:szCs w:val="18"/>
      </w:rPr>
    </w:pPr>
    <w:r w:rsidRPr="00973983">
      <w:rPr>
        <w:rFonts w:ascii="Arial" w:hAnsi="Arial" w:cs="Arial"/>
        <w:b/>
        <w:color w:val="C00000"/>
        <w:sz w:val="18"/>
        <w:szCs w:val="18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571"/>
    <w:multiLevelType w:val="hybridMultilevel"/>
    <w:tmpl w:val="DB5AC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809"/>
    <w:multiLevelType w:val="hybridMultilevel"/>
    <w:tmpl w:val="DAEC09E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01B8"/>
    <w:multiLevelType w:val="multilevel"/>
    <w:tmpl w:val="76DA21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7FBF"/>
    <w:multiLevelType w:val="hybridMultilevel"/>
    <w:tmpl w:val="76DA21DA"/>
    <w:lvl w:ilvl="0" w:tplc="28407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530A"/>
    <w:multiLevelType w:val="hybridMultilevel"/>
    <w:tmpl w:val="12769A7C"/>
    <w:lvl w:ilvl="0" w:tplc="1224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662E50"/>
    <w:multiLevelType w:val="hybridMultilevel"/>
    <w:tmpl w:val="FDE27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D7D8D"/>
    <w:multiLevelType w:val="hybridMultilevel"/>
    <w:tmpl w:val="42BCA70E"/>
    <w:lvl w:ilvl="0" w:tplc="76B22678">
      <w:start w:val="1"/>
      <w:numFmt w:val="decimal"/>
      <w:lvlText w:val="%1-"/>
      <w:lvlJc w:val="left"/>
      <w:pPr>
        <w:tabs>
          <w:tab w:val="num" w:pos="791"/>
        </w:tabs>
        <w:ind w:left="751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24D241E"/>
    <w:multiLevelType w:val="hybridMultilevel"/>
    <w:tmpl w:val="A01E44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CCE"/>
    <w:multiLevelType w:val="hybridMultilevel"/>
    <w:tmpl w:val="74267836"/>
    <w:lvl w:ilvl="0" w:tplc="357C2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54D"/>
    <w:multiLevelType w:val="hybridMultilevel"/>
    <w:tmpl w:val="C91828C4"/>
    <w:lvl w:ilvl="0" w:tplc="29DA1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F072D"/>
    <w:multiLevelType w:val="hybridMultilevel"/>
    <w:tmpl w:val="DF78BADE"/>
    <w:lvl w:ilvl="0" w:tplc="90EE887C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CE3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4FFF2DEF"/>
    <w:multiLevelType w:val="hybridMultilevel"/>
    <w:tmpl w:val="0BC6F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A661D"/>
    <w:multiLevelType w:val="hybridMultilevel"/>
    <w:tmpl w:val="1466DD22"/>
    <w:lvl w:ilvl="0" w:tplc="9C46B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65D18"/>
    <w:multiLevelType w:val="hybridMultilevel"/>
    <w:tmpl w:val="DAB4B524"/>
    <w:lvl w:ilvl="0" w:tplc="A316FF02">
      <w:start w:val="1"/>
      <w:numFmt w:val="decimal"/>
      <w:lvlText w:val="%1-"/>
      <w:lvlJc w:val="left"/>
      <w:pPr>
        <w:tabs>
          <w:tab w:val="num" w:pos="573"/>
        </w:tabs>
        <w:ind w:left="573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750511A4"/>
    <w:multiLevelType w:val="hybridMultilevel"/>
    <w:tmpl w:val="A7F0184A"/>
    <w:lvl w:ilvl="0" w:tplc="21D426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73ADB"/>
    <w:multiLevelType w:val="hybridMultilevel"/>
    <w:tmpl w:val="08FAC000"/>
    <w:lvl w:ilvl="0" w:tplc="8BA49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6CEA"/>
    <w:multiLevelType w:val="hybridMultilevel"/>
    <w:tmpl w:val="6E3C67D6"/>
    <w:lvl w:ilvl="0" w:tplc="DA7EC8D6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204511">
    <w:abstractNumId w:val="12"/>
  </w:num>
  <w:num w:numId="2" w16cid:durableId="1768882695">
    <w:abstractNumId w:val="16"/>
  </w:num>
  <w:num w:numId="3" w16cid:durableId="1265764181">
    <w:abstractNumId w:val="14"/>
  </w:num>
  <w:num w:numId="4" w16cid:durableId="490366723">
    <w:abstractNumId w:val="9"/>
  </w:num>
  <w:num w:numId="5" w16cid:durableId="2068721516">
    <w:abstractNumId w:val="8"/>
  </w:num>
  <w:num w:numId="6" w16cid:durableId="1052265604">
    <w:abstractNumId w:val="19"/>
  </w:num>
  <w:num w:numId="7" w16cid:durableId="636179711">
    <w:abstractNumId w:val="18"/>
  </w:num>
  <w:num w:numId="8" w16cid:durableId="1702513439">
    <w:abstractNumId w:val="6"/>
  </w:num>
  <w:num w:numId="9" w16cid:durableId="727194505">
    <w:abstractNumId w:val="3"/>
  </w:num>
  <w:num w:numId="10" w16cid:durableId="1324048850">
    <w:abstractNumId w:val="5"/>
  </w:num>
  <w:num w:numId="11" w16cid:durableId="2075658487">
    <w:abstractNumId w:val="2"/>
  </w:num>
  <w:num w:numId="12" w16cid:durableId="322903298">
    <w:abstractNumId w:val="10"/>
  </w:num>
  <w:num w:numId="13" w16cid:durableId="219219107">
    <w:abstractNumId w:val="21"/>
  </w:num>
  <w:num w:numId="14" w16cid:durableId="1056248046">
    <w:abstractNumId w:val="4"/>
  </w:num>
  <w:num w:numId="15" w16cid:durableId="239605278">
    <w:abstractNumId w:val="17"/>
  </w:num>
  <w:num w:numId="16" w16cid:durableId="1497332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635472">
    <w:abstractNumId w:val="0"/>
  </w:num>
  <w:num w:numId="18" w16cid:durableId="1504664003">
    <w:abstractNumId w:val="7"/>
  </w:num>
  <w:num w:numId="19" w16cid:durableId="2043162303">
    <w:abstractNumId w:val="20"/>
  </w:num>
  <w:num w:numId="20" w16cid:durableId="791947213">
    <w:abstractNumId w:val="15"/>
  </w:num>
  <w:num w:numId="21" w16cid:durableId="1869177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>
      <o:colormru v:ext="edit" colors="#060,#90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D"/>
    <w:rsid w:val="00000177"/>
    <w:rsid w:val="00001DBB"/>
    <w:rsid w:val="00002928"/>
    <w:rsid w:val="000039B0"/>
    <w:rsid w:val="0000754B"/>
    <w:rsid w:val="00011579"/>
    <w:rsid w:val="00011828"/>
    <w:rsid w:val="0001320B"/>
    <w:rsid w:val="00016170"/>
    <w:rsid w:val="00017FDB"/>
    <w:rsid w:val="0002029B"/>
    <w:rsid w:val="00020EB3"/>
    <w:rsid w:val="00021920"/>
    <w:rsid w:val="00021B1E"/>
    <w:rsid w:val="000262C8"/>
    <w:rsid w:val="00034422"/>
    <w:rsid w:val="00035F35"/>
    <w:rsid w:val="00043679"/>
    <w:rsid w:val="000463AC"/>
    <w:rsid w:val="0005106C"/>
    <w:rsid w:val="000714D0"/>
    <w:rsid w:val="00071DA3"/>
    <w:rsid w:val="0007377C"/>
    <w:rsid w:val="00074F80"/>
    <w:rsid w:val="00075E37"/>
    <w:rsid w:val="00077F0D"/>
    <w:rsid w:val="00080D49"/>
    <w:rsid w:val="00081FEE"/>
    <w:rsid w:val="00082AAA"/>
    <w:rsid w:val="0008584D"/>
    <w:rsid w:val="00085F1A"/>
    <w:rsid w:val="00087E6A"/>
    <w:rsid w:val="000A0FDE"/>
    <w:rsid w:val="000A1836"/>
    <w:rsid w:val="000A1D48"/>
    <w:rsid w:val="000A5BB8"/>
    <w:rsid w:val="000A5BBC"/>
    <w:rsid w:val="000A775F"/>
    <w:rsid w:val="000A7911"/>
    <w:rsid w:val="000B24E4"/>
    <w:rsid w:val="000B323F"/>
    <w:rsid w:val="000C0EF8"/>
    <w:rsid w:val="000C0F95"/>
    <w:rsid w:val="000C1A1B"/>
    <w:rsid w:val="000C1A99"/>
    <w:rsid w:val="000C1FA7"/>
    <w:rsid w:val="000C249B"/>
    <w:rsid w:val="000C2569"/>
    <w:rsid w:val="000C27E6"/>
    <w:rsid w:val="000C3498"/>
    <w:rsid w:val="000C4279"/>
    <w:rsid w:val="000C586C"/>
    <w:rsid w:val="000C594C"/>
    <w:rsid w:val="000C5BE9"/>
    <w:rsid w:val="000C706C"/>
    <w:rsid w:val="000C78E1"/>
    <w:rsid w:val="000C7F95"/>
    <w:rsid w:val="000D03F2"/>
    <w:rsid w:val="000D0B8E"/>
    <w:rsid w:val="000D274F"/>
    <w:rsid w:val="000D6607"/>
    <w:rsid w:val="000D7608"/>
    <w:rsid w:val="000D7AB3"/>
    <w:rsid w:val="000E0209"/>
    <w:rsid w:val="000E0711"/>
    <w:rsid w:val="000E37A1"/>
    <w:rsid w:val="000E3E50"/>
    <w:rsid w:val="000E5F86"/>
    <w:rsid w:val="000E7BC5"/>
    <w:rsid w:val="000F0300"/>
    <w:rsid w:val="000F0892"/>
    <w:rsid w:val="000F1F19"/>
    <w:rsid w:val="000F30AB"/>
    <w:rsid w:val="000F3FAA"/>
    <w:rsid w:val="000F48C5"/>
    <w:rsid w:val="0010069F"/>
    <w:rsid w:val="00102013"/>
    <w:rsid w:val="0010276C"/>
    <w:rsid w:val="00104D37"/>
    <w:rsid w:val="00104E30"/>
    <w:rsid w:val="001050FE"/>
    <w:rsid w:val="001127B1"/>
    <w:rsid w:val="001130D3"/>
    <w:rsid w:val="001136CD"/>
    <w:rsid w:val="00113A58"/>
    <w:rsid w:val="001164A2"/>
    <w:rsid w:val="0012301B"/>
    <w:rsid w:val="001263DD"/>
    <w:rsid w:val="00127FB1"/>
    <w:rsid w:val="00131ADD"/>
    <w:rsid w:val="00133AFC"/>
    <w:rsid w:val="001341B3"/>
    <w:rsid w:val="00135E72"/>
    <w:rsid w:val="00137DC8"/>
    <w:rsid w:val="001403FA"/>
    <w:rsid w:val="00142EA9"/>
    <w:rsid w:val="00143E15"/>
    <w:rsid w:val="00146A29"/>
    <w:rsid w:val="00146A31"/>
    <w:rsid w:val="00151CF9"/>
    <w:rsid w:val="001529E8"/>
    <w:rsid w:val="00153261"/>
    <w:rsid w:val="00153805"/>
    <w:rsid w:val="00153FAB"/>
    <w:rsid w:val="001563F9"/>
    <w:rsid w:val="00156B47"/>
    <w:rsid w:val="001576DC"/>
    <w:rsid w:val="00163889"/>
    <w:rsid w:val="00163A74"/>
    <w:rsid w:val="0016412C"/>
    <w:rsid w:val="00164BF6"/>
    <w:rsid w:val="00165B15"/>
    <w:rsid w:val="001660E1"/>
    <w:rsid w:val="0016631C"/>
    <w:rsid w:val="00167A1D"/>
    <w:rsid w:val="00167FD8"/>
    <w:rsid w:val="00171816"/>
    <w:rsid w:val="001751C5"/>
    <w:rsid w:val="00175300"/>
    <w:rsid w:val="00175C52"/>
    <w:rsid w:val="0017710C"/>
    <w:rsid w:val="001818D1"/>
    <w:rsid w:val="001825FF"/>
    <w:rsid w:val="00185577"/>
    <w:rsid w:val="001870B3"/>
    <w:rsid w:val="00191415"/>
    <w:rsid w:val="00192DF0"/>
    <w:rsid w:val="00194DC7"/>
    <w:rsid w:val="001952C0"/>
    <w:rsid w:val="00195A84"/>
    <w:rsid w:val="00196899"/>
    <w:rsid w:val="001A0307"/>
    <w:rsid w:val="001A1EC0"/>
    <w:rsid w:val="001A38D7"/>
    <w:rsid w:val="001A4C0A"/>
    <w:rsid w:val="001A5C5A"/>
    <w:rsid w:val="001A65D1"/>
    <w:rsid w:val="001A6821"/>
    <w:rsid w:val="001B4C93"/>
    <w:rsid w:val="001B72D1"/>
    <w:rsid w:val="001B7B1D"/>
    <w:rsid w:val="001B7F49"/>
    <w:rsid w:val="001C1D3F"/>
    <w:rsid w:val="001C3244"/>
    <w:rsid w:val="001C41F2"/>
    <w:rsid w:val="001C477D"/>
    <w:rsid w:val="001C6EF1"/>
    <w:rsid w:val="001C77FE"/>
    <w:rsid w:val="001D314C"/>
    <w:rsid w:val="001D5EE5"/>
    <w:rsid w:val="001E0E68"/>
    <w:rsid w:val="001E6B23"/>
    <w:rsid w:val="001E7247"/>
    <w:rsid w:val="001F03C0"/>
    <w:rsid w:val="001F0A5C"/>
    <w:rsid w:val="001F4857"/>
    <w:rsid w:val="001F5F5C"/>
    <w:rsid w:val="00200B05"/>
    <w:rsid w:val="00202F97"/>
    <w:rsid w:val="002053A9"/>
    <w:rsid w:val="002060C9"/>
    <w:rsid w:val="00206565"/>
    <w:rsid w:val="00207B48"/>
    <w:rsid w:val="00211DD7"/>
    <w:rsid w:val="00212ECB"/>
    <w:rsid w:val="0021645D"/>
    <w:rsid w:val="00216899"/>
    <w:rsid w:val="0022125A"/>
    <w:rsid w:val="002223B6"/>
    <w:rsid w:val="002224B4"/>
    <w:rsid w:val="002234A6"/>
    <w:rsid w:val="00225436"/>
    <w:rsid w:val="0023091A"/>
    <w:rsid w:val="00231DD4"/>
    <w:rsid w:val="0023265B"/>
    <w:rsid w:val="00234055"/>
    <w:rsid w:val="00234457"/>
    <w:rsid w:val="00234CE6"/>
    <w:rsid w:val="00235114"/>
    <w:rsid w:val="002355F5"/>
    <w:rsid w:val="0023602C"/>
    <w:rsid w:val="00241E90"/>
    <w:rsid w:val="00243260"/>
    <w:rsid w:val="00243524"/>
    <w:rsid w:val="00243D12"/>
    <w:rsid w:val="002466B7"/>
    <w:rsid w:val="002471CA"/>
    <w:rsid w:val="00247CE9"/>
    <w:rsid w:val="0025218F"/>
    <w:rsid w:val="002536E1"/>
    <w:rsid w:val="00253C2D"/>
    <w:rsid w:val="00254ECB"/>
    <w:rsid w:val="00256563"/>
    <w:rsid w:val="00260305"/>
    <w:rsid w:val="002606A3"/>
    <w:rsid w:val="00261DF5"/>
    <w:rsid w:val="00261E9E"/>
    <w:rsid w:val="00262E32"/>
    <w:rsid w:val="00264DE1"/>
    <w:rsid w:val="002657A3"/>
    <w:rsid w:val="00267C4A"/>
    <w:rsid w:val="00272448"/>
    <w:rsid w:val="00272D93"/>
    <w:rsid w:val="00273162"/>
    <w:rsid w:val="00273F42"/>
    <w:rsid w:val="002769F7"/>
    <w:rsid w:val="00276BFE"/>
    <w:rsid w:val="00276C8A"/>
    <w:rsid w:val="00276CA5"/>
    <w:rsid w:val="002770B8"/>
    <w:rsid w:val="00280559"/>
    <w:rsid w:val="002806DF"/>
    <w:rsid w:val="00281758"/>
    <w:rsid w:val="0028272F"/>
    <w:rsid w:val="0028543F"/>
    <w:rsid w:val="00285946"/>
    <w:rsid w:val="00291367"/>
    <w:rsid w:val="00291BE9"/>
    <w:rsid w:val="00292252"/>
    <w:rsid w:val="002937F8"/>
    <w:rsid w:val="00293AC7"/>
    <w:rsid w:val="00293C76"/>
    <w:rsid w:val="00293DF0"/>
    <w:rsid w:val="00297BAF"/>
    <w:rsid w:val="002A1675"/>
    <w:rsid w:val="002A3C7F"/>
    <w:rsid w:val="002A4CE9"/>
    <w:rsid w:val="002A6B41"/>
    <w:rsid w:val="002A6C2D"/>
    <w:rsid w:val="002B30A2"/>
    <w:rsid w:val="002C284E"/>
    <w:rsid w:val="002C50F9"/>
    <w:rsid w:val="002C7745"/>
    <w:rsid w:val="002D031A"/>
    <w:rsid w:val="002D0CD1"/>
    <w:rsid w:val="002D1340"/>
    <w:rsid w:val="002D5CC4"/>
    <w:rsid w:val="002D6B98"/>
    <w:rsid w:val="002D6BB0"/>
    <w:rsid w:val="002E02F5"/>
    <w:rsid w:val="002E10BF"/>
    <w:rsid w:val="002E2009"/>
    <w:rsid w:val="002E212F"/>
    <w:rsid w:val="002E3385"/>
    <w:rsid w:val="002E494E"/>
    <w:rsid w:val="002E7616"/>
    <w:rsid w:val="002F0665"/>
    <w:rsid w:val="002F15A1"/>
    <w:rsid w:val="002F28DD"/>
    <w:rsid w:val="002F59F7"/>
    <w:rsid w:val="00302D32"/>
    <w:rsid w:val="0030340B"/>
    <w:rsid w:val="0030371F"/>
    <w:rsid w:val="003049D8"/>
    <w:rsid w:val="00304A2B"/>
    <w:rsid w:val="00305E3D"/>
    <w:rsid w:val="00311D0F"/>
    <w:rsid w:val="00313FE8"/>
    <w:rsid w:val="00315AA3"/>
    <w:rsid w:val="00315AB5"/>
    <w:rsid w:val="00317A1A"/>
    <w:rsid w:val="00322207"/>
    <w:rsid w:val="00325C66"/>
    <w:rsid w:val="00326B9C"/>
    <w:rsid w:val="00327883"/>
    <w:rsid w:val="00327E02"/>
    <w:rsid w:val="0033109E"/>
    <w:rsid w:val="00331438"/>
    <w:rsid w:val="003314B7"/>
    <w:rsid w:val="00331902"/>
    <w:rsid w:val="00331AA6"/>
    <w:rsid w:val="00333296"/>
    <w:rsid w:val="003336F9"/>
    <w:rsid w:val="00337C1A"/>
    <w:rsid w:val="003433E3"/>
    <w:rsid w:val="003445CB"/>
    <w:rsid w:val="00345276"/>
    <w:rsid w:val="00350607"/>
    <w:rsid w:val="003551A0"/>
    <w:rsid w:val="003556EE"/>
    <w:rsid w:val="00355FCF"/>
    <w:rsid w:val="00361F09"/>
    <w:rsid w:val="003642FC"/>
    <w:rsid w:val="003644BB"/>
    <w:rsid w:val="00370B43"/>
    <w:rsid w:val="0037122C"/>
    <w:rsid w:val="00371E99"/>
    <w:rsid w:val="00371F98"/>
    <w:rsid w:val="00372519"/>
    <w:rsid w:val="00373085"/>
    <w:rsid w:val="00374B40"/>
    <w:rsid w:val="00375F0A"/>
    <w:rsid w:val="00376C4B"/>
    <w:rsid w:val="0038289F"/>
    <w:rsid w:val="00382B20"/>
    <w:rsid w:val="00382B40"/>
    <w:rsid w:val="003831C0"/>
    <w:rsid w:val="003831EA"/>
    <w:rsid w:val="003833C8"/>
    <w:rsid w:val="0038474E"/>
    <w:rsid w:val="003851CB"/>
    <w:rsid w:val="00385311"/>
    <w:rsid w:val="00386834"/>
    <w:rsid w:val="00387324"/>
    <w:rsid w:val="00390283"/>
    <w:rsid w:val="00391510"/>
    <w:rsid w:val="003918BF"/>
    <w:rsid w:val="0039299A"/>
    <w:rsid w:val="003932CB"/>
    <w:rsid w:val="003934A1"/>
    <w:rsid w:val="00394283"/>
    <w:rsid w:val="0039799E"/>
    <w:rsid w:val="003A1A94"/>
    <w:rsid w:val="003A2665"/>
    <w:rsid w:val="003A4FDF"/>
    <w:rsid w:val="003A52A1"/>
    <w:rsid w:val="003A540F"/>
    <w:rsid w:val="003A6C4E"/>
    <w:rsid w:val="003A6DFA"/>
    <w:rsid w:val="003A7FF7"/>
    <w:rsid w:val="003B0AF8"/>
    <w:rsid w:val="003B2C38"/>
    <w:rsid w:val="003B584A"/>
    <w:rsid w:val="003B69AC"/>
    <w:rsid w:val="003B7AF5"/>
    <w:rsid w:val="003C667E"/>
    <w:rsid w:val="003C6984"/>
    <w:rsid w:val="003C6CCC"/>
    <w:rsid w:val="003D05E0"/>
    <w:rsid w:val="003D0855"/>
    <w:rsid w:val="003D37A2"/>
    <w:rsid w:val="003D768B"/>
    <w:rsid w:val="003D7EB9"/>
    <w:rsid w:val="003E1020"/>
    <w:rsid w:val="003E126C"/>
    <w:rsid w:val="003E4420"/>
    <w:rsid w:val="003E7CFD"/>
    <w:rsid w:val="003F08C8"/>
    <w:rsid w:val="003F262F"/>
    <w:rsid w:val="0040070C"/>
    <w:rsid w:val="00400FD1"/>
    <w:rsid w:val="0040133F"/>
    <w:rsid w:val="004055F6"/>
    <w:rsid w:val="00410FCB"/>
    <w:rsid w:val="004123A5"/>
    <w:rsid w:val="0041411E"/>
    <w:rsid w:val="00414B23"/>
    <w:rsid w:val="004155A5"/>
    <w:rsid w:val="004158AA"/>
    <w:rsid w:val="00416A31"/>
    <w:rsid w:val="00417291"/>
    <w:rsid w:val="00420640"/>
    <w:rsid w:val="00422652"/>
    <w:rsid w:val="00424019"/>
    <w:rsid w:val="00426DB7"/>
    <w:rsid w:val="00427F84"/>
    <w:rsid w:val="00431D35"/>
    <w:rsid w:val="0043323B"/>
    <w:rsid w:val="00436724"/>
    <w:rsid w:val="0044691F"/>
    <w:rsid w:val="004512B0"/>
    <w:rsid w:val="004526FD"/>
    <w:rsid w:val="00453996"/>
    <w:rsid w:val="00456572"/>
    <w:rsid w:val="0045766C"/>
    <w:rsid w:val="0045774A"/>
    <w:rsid w:val="004629E1"/>
    <w:rsid w:val="004630A8"/>
    <w:rsid w:val="004644CE"/>
    <w:rsid w:val="004656D9"/>
    <w:rsid w:val="00465981"/>
    <w:rsid w:val="00470960"/>
    <w:rsid w:val="00470E5E"/>
    <w:rsid w:val="00471E1C"/>
    <w:rsid w:val="00472ADB"/>
    <w:rsid w:val="004742D9"/>
    <w:rsid w:val="004748AA"/>
    <w:rsid w:val="004776D0"/>
    <w:rsid w:val="00481831"/>
    <w:rsid w:val="00482086"/>
    <w:rsid w:val="00483AE3"/>
    <w:rsid w:val="00484CD5"/>
    <w:rsid w:val="00486B67"/>
    <w:rsid w:val="00487A4C"/>
    <w:rsid w:val="004905FE"/>
    <w:rsid w:val="004907A9"/>
    <w:rsid w:val="00490ACE"/>
    <w:rsid w:val="00495DC1"/>
    <w:rsid w:val="00496005"/>
    <w:rsid w:val="004975B2"/>
    <w:rsid w:val="004A1CA6"/>
    <w:rsid w:val="004A28AB"/>
    <w:rsid w:val="004A39AC"/>
    <w:rsid w:val="004A4986"/>
    <w:rsid w:val="004A4A38"/>
    <w:rsid w:val="004A4CB4"/>
    <w:rsid w:val="004B03A6"/>
    <w:rsid w:val="004B060C"/>
    <w:rsid w:val="004B19AB"/>
    <w:rsid w:val="004B36BE"/>
    <w:rsid w:val="004B46EA"/>
    <w:rsid w:val="004B49A8"/>
    <w:rsid w:val="004C3BF4"/>
    <w:rsid w:val="004C3F87"/>
    <w:rsid w:val="004C69A3"/>
    <w:rsid w:val="004C709D"/>
    <w:rsid w:val="004D260F"/>
    <w:rsid w:val="004D4C2E"/>
    <w:rsid w:val="004D4C43"/>
    <w:rsid w:val="004D4E3B"/>
    <w:rsid w:val="004D5075"/>
    <w:rsid w:val="004E1FCD"/>
    <w:rsid w:val="004E43C1"/>
    <w:rsid w:val="004E630C"/>
    <w:rsid w:val="004E6671"/>
    <w:rsid w:val="004E6CA3"/>
    <w:rsid w:val="004F12B6"/>
    <w:rsid w:val="004F1EE4"/>
    <w:rsid w:val="004F2F3F"/>
    <w:rsid w:val="004F30BC"/>
    <w:rsid w:val="004F614D"/>
    <w:rsid w:val="004F7487"/>
    <w:rsid w:val="004F79E7"/>
    <w:rsid w:val="00501319"/>
    <w:rsid w:val="00504867"/>
    <w:rsid w:val="00506084"/>
    <w:rsid w:val="0051026D"/>
    <w:rsid w:val="005119A3"/>
    <w:rsid w:val="00512DB8"/>
    <w:rsid w:val="0051548F"/>
    <w:rsid w:val="00515C4D"/>
    <w:rsid w:val="00515D66"/>
    <w:rsid w:val="00520DA4"/>
    <w:rsid w:val="00520E95"/>
    <w:rsid w:val="00521522"/>
    <w:rsid w:val="0052336C"/>
    <w:rsid w:val="00524752"/>
    <w:rsid w:val="005255E2"/>
    <w:rsid w:val="005271DA"/>
    <w:rsid w:val="005276FB"/>
    <w:rsid w:val="00530C5B"/>
    <w:rsid w:val="00535BDB"/>
    <w:rsid w:val="00537924"/>
    <w:rsid w:val="0053794C"/>
    <w:rsid w:val="005416F8"/>
    <w:rsid w:val="00543006"/>
    <w:rsid w:val="005452A8"/>
    <w:rsid w:val="005530B8"/>
    <w:rsid w:val="00554B68"/>
    <w:rsid w:val="00555D4B"/>
    <w:rsid w:val="0055642A"/>
    <w:rsid w:val="0055779C"/>
    <w:rsid w:val="00557A6B"/>
    <w:rsid w:val="00561108"/>
    <w:rsid w:val="0056192B"/>
    <w:rsid w:val="0056402A"/>
    <w:rsid w:val="005654E4"/>
    <w:rsid w:val="00570462"/>
    <w:rsid w:val="00570F7B"/>
    <w:rsid w:val="00573278"/>
    <w:rsid w:val="0057358C"/>
    <w:rsid w:val="00574D5F"/>
    <w:rsid w:val="005770CE"/>
    <w:rsid w:val="00577F3E"/>
    <w:rsid w:val="00580EE4"/>
    <w:rsid w:val="00583877"/>
    <w:rsid w:val="00583C06"/>
    <w:rsid w:val="00585BE3"/>
    <w:rsid w:val="00586D69"/>
    <w:rsid w:val="00590CCB"/>
    <w:rsid w:val="00591D72"/>
    <w:rsid w:val="00592D51"/>
    <w:rsid w:val="00595051"/>
    <w:rsid w:val="00595837"/>
    <w:rsid w:val="005A0F18"/>
    <w:rsid w:val="005A3213"/>
    <w:rsid w:val="005A3BB9"/>
    <w:rsid w:val="005B0B91"/>
    <w:rsid w:val="005B3A64"/>
    <w:rsid w:val="005B3C6E"/>
    <w:rsid w:val="005B6DA1"/>
    <w:rsid w:val="005B6FAB"/>
    <w:rsid w:val="005C582C"/>
    <w:rsid w:val="005D09D1"/>
    <w:rsid w:val="005D2846"/>
    <w:rsid w:val="005D390E"/>
    <w:rsid w:val="005D51F4"/>
    <w:rsid w:val="005D5241"/>
    <w:rsid w:val="005D588D"/>
    <w:rsid w:val="005E0AA0"/>
    <w:rsid w:val="005E0FD9"/>
    <w:rsid w:val="005E1033"/>
    <w:rsid w:val="005E11A7"/>
    <w:rsid w:val="005E2169"/>
    <w:rsid w:val="005E26F4"/>
    <w:rsid w:val="005E719F"/>
    <w:rsid w:val="005E7C36"/>
    <w:rsid w:val="005F003B"/>
    <w:rsid w:val="005F0677"/>
    <w:rsid w:val="005F4EBE"/>
    <w:rsid w:val="005F5267"/>
    <w:rsid w:val="005F6BB3"/>
    <w:rsid w:val="005F7F16"/>
    <w:rsid w:val="006029EA"/>
    <w:rsid w:val="00603B6C"/>
    <w:rsid w:val="00603C07"/>
    <w:rsid w:val="00605CDB"/>
    <w:rsid w:val="00607625"/>
    <w:rsid w:val="00610599"/>
    <w:rsid w:val="006141DD"/>
    <w:rsid w:val="006156EC"/>
    <w:rsid w:val="006159AE"/>
    <w:rsid w:val="00615AAE"/>
    <w:rsid w:val="0061690F"/>
    <w:rsid w:val="00621419"/>
    <w:rsid w:val="006257E3"/>
    <w:rsid w:val="006304C4"/>
    <w:rsid w:val="00631340"/>
    <w:rsid w:val="00631B16"/>
    <w:rsid w:val="00631E32"/>
    <w:rsid w:val="006338FD"/>
    <w:rsid w:val="00635F5A"/>
    <w:rsid w:val="00636EB7"/>
    <w:rsid w:val="00637857"/>
    <w:rsid w:val="006404E5"/>
    <w:rsid w:val="0064181F"/>
    <w:rsid w:val="00642817"/>
    <w:rsid w:val="00647A3C"/>
    <w:rsid w:val="00656487"/>
    <w:rsid w:val="00657500"/>
    <w:rsid w:val="00657F0C"/>
    <w:rsid w:val="00660069"/>
    <w:rsid w:val="00664EA4"/>
    <w:rsid w:val="00664F4E"/>
    <w:rsid w:val="0066572B"/>
    <w:rsid w:val="00665CE9"/>
    <w:rsid w:val="00665F5A"/>
    <w:rsid w:val="006662BB"/>
    <w:rsid w:val="00666BF8"/>
    <w:rsid w:val="00671C8A"/>
    <w:rsid w:val="006734FC"/>
    <w:rsid w:val="00676A81"/>
    <w:rsid w:val="00677004"/>
    <w:rsid w:val="00680394"/>
    <w:rsid w:val="006818B9"/>
    <w:rsid w:val="0068268E"/>
    <w:rsid w:val="00682F3D"/>
    <w:rsid w:val="00683EA9"/>
    <w:rsid w:val="00684C97"/>
    <w:rsid w:val="006854B0"/>
    <w:rsid w:val="00691E08"/>
    <w:rsid w:val="00692BE9"/>
    <w:rsid w:val="00693205"/>
    <w:rsid w:val="00694FBC"/>
    <w:rsid w:val="006954DC"/>
    <w:rsid w:val="00695F91"/>
    <w:rsid w:val="0069638A"/>
    <w:rsid w:val="00696CC2"/>
    <w:rsid w:val="00696CFD"/>
    <w:rsid w:val="00696D29"/>
    <w:rsid w:val="00697081"/>
    <w:rsid w:val="006A0B6F"/>
    <w:rsid w:val="006A2DCF"/>
    <w:rsid w:val="006A4AE5"/>
    <w:rsid w:val="006A7A70"/>
    <w:rsid w:val="006A7C56"/>
    <w:rsid w:val="006B0B4C"/>
    <w:rsid w:val="006B1A5F"/>
    <w:rsid w:val="006B5D1F"/>
    <w:rsid w:val="006B7592"/>
    <w:rsid w:val="006C07A0"/>
    <w:rsid w:val="006C65BD"/>
    <w:rsid w:val="006C6F02"/>
    <w:rsid w:val="006C75D7"/>
    <w:rsid w:val="006D01EB"/>
    <w:rsid w:val="006D0AE6"/>
    <w:rsid w:val="006D1462"/>
    <w:rsid w:val="006D28E0"/>
    <w:rsid w:val="006D3A59"/>
    <w:rsid w:val="006D43A9"/>
    <w:rsid w:val="006D5EAB"/>
    <w:rsid w:val="006D5F5A"/>
    <w:rsid w:val="006D7C38"/>
    <w:rsid w:val="006E098A"/>
    <w:rsid w:val="006E1F06"/>
    <w:rsid w:val="006E3852"/>
    <w:rsid w:val="006E4314"/>
    <w:rsid w:val="006F0BE7"/>
    <w:rsid w:val="006F1048"/>
    <w:rsid w:val="006F21F1"/>
    <w:rsid w:val="006F4011"/>
    <w:rsid w:val="006F4818"/>
    <w:rsid w:val="006F7893"/>
    <w:rsid w:val="006F797F"/>
    <w:rsid w:val="00701E95"/>
    <w:rsid w:val="007029ED"/>
    <w:rsid w:val="0070342B"/>
    <w:rsid w:val="0070379A"/>
    <w:rsid w:val="00704C83"/>
    <w:rsid w:val="00707423"/>
    <w:rsid w:val="0071106A"/>
    <w:rsid w:val="00712246"/>
    <w:rsid w:val="00713C7E"/>
    <w:rsid w:val="00716D24"/>
    <w:rsid w:val="0072117D"/>
    <w:rsid w:val="007257B4"/>
    <w:rsid w:val="007300AC"/>
    <w:rsid w:val="00732120"/>
    <w:rsid w:val="0073254E"/>
    <w:rsid w:val="00733D85"/>
    <w:rsid w:val="00734D21"/>
    <w:rsid w:val="00734E0C"/>
    <w:rsid w:val="0073636D"/>
    <w:rsid w:val="007367E1"/>
    <w:rsid w:val="0074053E"/>
    <w:rsid w:val="00740F64"/>
    <w:rsid w:val="00745217"/>
    <w:rsid w:val="00746EB0"/>
    <w:rsid w:val="007505A1"/>
    <w:rsid w:val="007514F3"/>
    <w:rsid w:val="00753BCA"/>
    <w:rsid w:val="007625F6"/>
    <w:rsid w:val="0076301D"/>
    <w:rsid w:val="007630F9"/>
    <w:rsid w:val="00763DD2"/>
    <w:rsid w:val="00764FE1"/>
    <w:rsid w:val="007658B4"/>
    <w:rsid w:val="00766809"/>
    <w:rsid w:val="00766F72"/>
    <w:rsid w:val="00770E44"/>
    <w:rsid w:val="00772AA8"/>
    <w:rsid w:val="007747D4"/>
    <w:rsid w:val="007756EC"/>
    <w:rsid w:val="00777C93"/>
    <w:rsid w:val="00786576"/>
    <w:rsid w:val="0079085C"/>
    <w:rsid w:val="00791254"/>
    <w:rsid w:val="0079204A"/>
    <w:rsid w:val="00792443"/>
    <w:rsid w:val="0079500C"/>
    <w:rsid w:val="00796E52"/>
    <w:rsid w:val="007A2A3D"/>
    <w:rsid w:val="007A3D18"/>
    <w:rsid w:val="007A6158"/>
    <w:rsid w:val="007B0AE7"/>
    <w:rsid w:val="007B5867"/>
    <w:rsid w:val="007B69BC"/>
    <w:rsid w:val="007B75EF"/>
    <w:rsid w:val="007C0446"/>
    <w:rsid w:val="007C0FD4"/>
    <w:rsid w:val="007C19E2"/>
    <w:rsid w:val="007C233A"/>
    <w:rsid w:val="007C2E4A"/>
    <w:rsid w:val="007C2F64"/>
    <w:rsid w:val="007C3F41"/>
    <w:rsid w:val="007D0791"/>
    <w:rsid w:val="007D35EC"/>
    <w:rsid w:val="007D3838"/>
    <w:rsid w:val="007D575A"/>
    <w:rsid w:val="007E000B"/>
    <w:rsid w:val="007E1050"/>
    <w:rsid w:val="007E1B6E"/>
    <w:rsid w:val="007E372D"/>
    <w:rsid w:val="007E4080"/>
    <w:rsid w:val="007E6314"/>
    <w:rsid w:val="007E69FA"/>
    <w:rsid w:val="007F0FAC"/>
    <w:rsid w:val="007F42F6"/>
    <w:rsid w:val="007F44AC"/>
    <w:rsid w:val="007F49CB"/>
    <w:rsid w:val="007F515F"/>
    <w:rsid w:val="007F5456"/>
    <w:rsid w:val="007F6327"/>
    <w:rsid w:val="007F7C75"/>
    <w:rsid w:val="007F7DE9"/>
    <w:rsid w:val="007F7E1B"/>
    <w:rsid w:val="0080154F"/>
    <w:rsid w:val="00801BAC"/>
    <w:rsid w:val="00802F3D"/>
    <w:rsid w:val="00805E1D"/>
    <w:rsid w:val="00807DAA"/>
    <w:rsid w:val="00816F3F"/>
    <w:rsid w:val="00820D6B"/>
    <w:rsid w:val="00821EF8"/>
    <w:rsid w:val="00826594"/>
    <w:rsid w:val="00827AB3"/>
    <w:rsid w:val="00831BF7"/>
    <w:rsid w:val="008343B1"/>
    <w:rsid w:val="008376C1"/>
    <w:rsid w:val="00837A8E"/>
    <w:rsid w:val="008400AB"/>
    <w:rsid w:val="00840676"/>
    <w:rsid w:val="00840ED9"/>
    <w:rsid w:val="00841DB8"/>
    <w:rsid w:val="008438C2"/>
    <w:rsid w:val="00843D1A"/>
    <w:rsid w:val="00844B3D"/>
    <w:rsid w:val="00846A65"/>
    <w:rsid w:val="00846CF6"/>
    <w:rsid w:val="008523AB"/>
    <w:rsid w:val="008555C0"/>
    <w:rsid w:val="0085777E"/>
    <w:rsid w:val="00862270"/>
    <w:rsid w:val="00862731"/>
    <w:rsid w:val="00862839"/>
    <w:rsid w:val="00862DC7"/>
    <w:rsid w:val="008630B5"/>
    <w:rsid w:val="00864020"/>
    <w:rsid w:val="00865D51"/>
    <w:rsid w:val="00871F97"/>
    <w:rsid w:val="00872A5A"/>
    <w:rsid w:val="00873047"/>
    <w:rsid w:val="0087726C"/>
    <w:rsid w:val="00883531"/>
    <w:rsid w:val="00886D01"/>
    <w:rsid w:val="0088774C"/>
    <w:rsid w:val="0088799F"/>
    <w:rsid w:val="00891481"/>
    <w:rsid w:val="008921F6"/>
    <w:rsid w:val="008938F8"/>
    <w:rsid w:val="00896BE6"/>
    <w:rsid w:val="008A3F3D"/>
    <w:rsid w:val="008A59A4"/>
    <w:rsid w:val="008A72B1"/>
    <w:rsid w:val="008B0E1F"/>
    <w:rsid w:val="008B3333"/>
    <w:rsid w:val="008B4665"/>
    <w:rsid w:val="008B4956"/>
    <w:rsid w:val="008B56EF"/>
    <w:rsid w:val="008B5C00"/>
    <w:rsid w:val="008B5C75"/>
    <w:rsid w:val="008B78F6"/>
    <w:rsid w:val="008B7A75"/>
    <w:rsid w:val="008C0413"/>
    <w:rsid w:val="008C07BB"/>
    <w:rsid w:val="008C184F"/>
    <w:rsid w:val="008C1B75"/>
    <w:rsid w:val="008C3C4F"/>
    <w:rsid w:val="008C46F7"/>
    <w:rsid w:val="008C4DA4"/>
    <w:rsid w:val="008C698A"/>
    <w:rsid w:val="008C6B21"/>
    <w:rsid w:val="008C7A00"/>
    <w:rsid w:val="008D3B20"/>
    <w:rsid w:val="008D69C9"/>
    <w:rsid w:val="008E11D5"/>
    <w:rsid w:val="008E4AC2"/>
    <w:rsid w:val="008E5FC4"/>
    <w:rsid w:val="008F0820"/>
    <w:rsid w:val="008F13A9"/>
    <w:rsid w:val="008F500C"/>
    <w:rsid w:val="008F5675"/>
    <w:rsid w:val="00903183"/>
    <w:rsid w:val="00907091"/>
    <w:rsid w:val="009155BC"/>
    <w:rsid w:val="009179E2"/>
    <w:rsid w:val="00922C15"/>
    <w:rsid w:val="0092365E"/>
    <w:rsid w:val="009237F1"/>
    <w:rsid w:val="00923A7B"/>
    <w:rsid w:val="00923C58"/>
    <w:rsid w:val="00924406"/>
    <w:rsid w:val="00924BFA"/>
    <w:rsid w:val="009258FE"/>
    <w:rsid w:val="00926636"/>
    <w:rsid w:val="00932021"/>
    <w:rsid w:val="00932CDD"/>
    <w:rsid w:val="0093611D"/>
    <w:rsid w:val="00936159"/>
    <w:rsid w:val="00936EF5"/>
    <w:rsid w:val="009402C8"/>
    <w:rsid w:val="0094113A"/>
    <w:rsid w:val="00941BFA"/>
    <w:rsid w:val="00942E79"/>
    <w:rsid w:val="0094453B"/>
    <w:rsid w:val="00944F3A"/>
    <w:rsid w:val="009452B9"/>
    <w:rsid w:val="00945339"/>
    <w:rsid w:val="009512AF"/>
    <w:rsid w:val="00953189"/>
    <w:rsid w:val="00953432"/>
    <w:rsid w:val="00955331"/>
    <w:rsid w:val="009636CF"/>
    <w:rsid w:val="00965132"/>
    <w:rsid w:val="00965838"/>
    <w:rsid w:val="0096747B"/>
    <w:rsid w:val="00971B8C"/>
    <w:rsid w:val="00973983"/>
    <w:rsid w:val="00975C2E"/>
    <w:rsid w:val="00976485"/>
    <w:rsid w:val="00976C9C"/>
    <w:rsid w:val="00981127"/>
    <w:rsid w:val="00982124"/>
    <w:rsid w:val="009841BD"/>
    <w:rsid w:val="00984941"/>
    <w:rsid w:val="0098626F"/>
    <w:rsid w:val="00986ADF"/>
    <w:rsid w:val="009901B1"/>
    <w:rsid w:val="00990CD2"/>
    <w:rsid w:val="009920A1"/>
    <w:rsid w:val="00992F4B"/>
    <w:rsid w:val="00993C23"/>
    <w:rsid w:val="00994156"/>
    <w:rsid w:val="00996726"/>
    <w:rsid w:val="009A074B"/>
    <w:rsid w:val="009A1A56"/>
    <w:rsid w:val="009A212C"/>
    <w:rsid w:val="009A2715"/>
    <w:rsid w:val="009A379F"/>
    <w:rsid w:val="009A3BFB"/>
    <w:rsid w:val="009A47A5"/>
    <w:rsid w:val="009A6781"/>
    <w:rsid w:val="009B21D0"/>
    <w:rsid w:val="009B3AC4"/>
    <w:rsid w:val="009B6896"/>
    <w:rsid w:val="009C0C4D"/>
    <w:rsid w:val="009C2134"/>
    <w:rsid w:val="009C249B"/>
    <w:rsid w:val="009C33F8"/>
    <w:rsid w:val="009C48A2"/>
    <w:rsid w:val="009C62EF"/>
    <w:rsid w:val="009C784D"/>
    <w:rsid w:val="009D1363"/>
    <w:rsid w:val="009D3645"/>
    <w:rsid w:val="009D42C6"/>
    <w:rsid w:val="009D7563"/>
    <w:rsid w:val="009E054D"/>
    <w:rsid w:val="009E3240"/>
    <w:rsid w:val="009E366F"/>
    <w:rsid w:val="009E485E"/>
    <w:rsid w:val="009E5FBA"/>
    <w:rsid w:val="009E63BF"/>
    <w:rsid w:val="009E6C91"/>
    <w:rsid w:val="009F1A92"/>
    <w:rsid w:val="009F3950"/>
    <w:rsid w:val="009F4165"/>
    <w:rsid w:val="009F48AB"/>
    <w:rsid w:val="009F4D6F"/>
    <w:rsid w:val="009F5428"/>
    <w:rsid w:val="009F584F"/>
    <w:rsid w:val="00A0007B"/>
    <w:rsid w:val="00A042A1"/>
    <w:rsid w:val="00A044CF"/>
    <w:rsid w:val="00A052CF"/>
    <w:rsid w:val="00A1348F"/>
    <w:rsid w:val="00A135D4"/>
    <w:rsid w:val="00A14C68"/>
    <w:rsid w:val="00A17084"/>
    <w:rsid w:val="00A2009F"/>
    <w:rsid w:val="00A220CD"/>
    <w:rsid w:val="00A233BC"/>
    <w:rsid w:val="00A23F7E"/>
    <w:rsid w:val="00A23FCE"/>
    <w:rsid w:val="00A31D12"/>
    <w:rsid w:val="00A33093"/>
    <w:rsid w:val="00A33644"/>
    <w:rsid w:val="00A35071"/>
    <w:rsid w:val="00A35D7F"/>
    <w:rsid w:val="00A3739B"/>
    <w:rsid w:val="00A37864"/>
    <w:rsid w:val="00A4001D"/>
    <w:rsid w:val="00A40E85"/>
    <w:rsid w:val="00A410B4"/>
    <w:rsid w:val="00A42AD4"/>
    <w:rsid w:val="00A4417C"/>
    <w:rsid w:val="00A44EC5"/>
    <w:rsid w:val="00A4514B"/>
    <w:rsid w:val="00A502BB"/>
    <w:rsid w:val="00A50E6F"/>
    <w:rsid w:val="00A55090"/>
    <w:rsid w:val="00A55F86"/>
    <w:rsid w:val="00A568E1"/>
    <w:rsid w:val="00A61538"/>
    <w:rsid w:val="00A62EEF"/>
    <w:rsid w:val="00A63413"/>
    <w:rsid w:val="00A63710"/>
    <w:rsid w:val="00A639A5"/>
    <w:rsid w:val="00A67090"/>
    <w:rsid w:val="00A705F0"/>
    <w:rsid w:val="00A71A4E"/>
    <w:rsid w:val="00A73779"/>
    <w:rsid w:val="00A73FAF"/>
    <w:rsid w:val="00A7557E"/>
    <w:rsid w:val="00A81835"/>
    <w:rsid w:val="00A819FD"/>
    <w:rsid w:val="00A8537A"/>
    <w:rsid w:val="00A854A7"/>
    <w:rsid w:val="00A92DBB"/>
    <w:rsid w:val="00AA0E76"/>
    <w:rsid w:val="00AA0EE2"/>
    <w:rsid w:val="00AA1F53"/>
    <w:rsid w:val="00AA30D6"/>
    <w:rsid w:val="00AB1089"/>
    <w:rsid w:val="00AB2368"/>
    <w:rsid w:val="00AB296E"/>
    <w:rsid w:val="00AB2C5D"/>
    <w:rsid w:val="00AB3447"/>
    <w:rsid w:val="00AB4E9A"/>
    <w:rsid w:val="00AB72A2"/>
    <w:rsid w:val="00AC1553"/>
    <w:rsid w:val="00AC239C"/>
    <w:rsid w:val="00AC327B"/>
    <w:rsid w:val="00AC4DBF"/>
    <w:rsid w:val="00AC5BE3"/>
    <w:rsid w:val="00AD0796"/>
    <w:rsid w:val="00AD2ABA"/>
    <w:rsid w:val="00AD316D"/>
    <w:rsid w:val="00AD5244"/>
    <w:rsid w:val="00AD7283"/>
    <w:rsid w:val="00AE27C3"/>
    <w:rsid w:val="00AE27DD"/>
    <w:rsid w:val="00AE43EE"/>
    <w:rsid w:val="00AE74DF"/>
    <w:rsid w:val="00AF09AC"/>
    <w:rsid w:val="00AF2BFA"/>
    <w:rsid w:val="00AF5607"/>
    <w:rsid w:val="00B01123"/>
    <w:rsid w:val="00B0198D"/>
    <w:rsid w:val="00B031E8"/>
    <w:rsid w:val="00B05CE4"/>
    <w:rsid w:val="00B05FFB"/>
    <w:rsid w:val="00B0668C"/>
    <w:rsid w:val="00B074B5"/>
    <w:rsid w:val="00B12321"/>
    <w:rsid w:val="00B1453D"/>
    <w:rsid w:val="00B16094"/>
    <w:rsid w:val="00B164ED"/>
    <w:rsid w:val="00B2255E"/>
    <w:rsid w:val="00B22A26"/>
    <w:rsid w:val="00B27251"/>
    <w:rsid w:val="00B30CC2"/>
    <w:rsid w:val="00B30FFF"/>
    <w:rsid w:val="00B3271E"/>
    <w:rsid w:val="00B342D7"/>
    <w:rsid w:val="00B343DC"/>
    <w:rsid w:val="00B34DF2"/>
    <w:rsid w:val="00B37BD8"/>
    <w:rsid w:val="00B37F33"/>
    <w:rsid w:val="00B40B7F"/>
    <w:rsid w:val="00B40F2C"/>
    <w:rsid w:val="00B41A0A"/>
    <w:rsid w:val="00B456A5"/>
    <w:rsid w:val="00B45943"/>
    <w:rsid w:val="00B4622B"/>
    <w:rsid w:val="00B467FC"/>
    <w:rsid w:val="00B51A9C"/>
    <w:rsid w:val="00B529A8"/>
    <w:rsid w:val="00B54CD6"/>
    <w:rsid w:val="00B60935"/>
    <w:rsid w:val="00B60FD8"/>
    <w:rsid w:val="00B6134E"/>
    <w:rsid w:val="00B618B3"/>
    <w:rsid w:val="00B65BDB"/>
    <w:rsid w:val="00B70DE1"/>
    <w:rsid w:val="00B716F3"/>
    <w:rsid w:val="00B72514"/>
    <w:rsid w:val="00B73E0A"/>
    <w:rsid w:val="00B74017"/>
    <w:rsid w:val="00B74541"/>
    <w:rsid w:val="00B74553"/>
    <w:rsid w:val="00B76250"/>
    <w:rsid w:val="00B76918"/>
    <w:rsid w:val="00B777A5"/>
    <w:rsid w:val="00B779C0"/>
    <w:rsid w:val="00B8282D"/>
    <w:rsid w:val="00B82E95"/>
    <w:rsid w:val="00B84DDA"/>
    <w:rsid w:val="00B8567C"/>
    <w:rsid w:val="00B87D44"/>
    <w:rsid w:val="00B93DEC"/>
    <w:rsid w:val="00B95138"/>
    <w:rsid w:val="00B9586C"/>
    <w:rsid w:val="00B958D7"/>
    <w:rsid w:val="00B97CB3"/>
    <w:rsid w:val="00BA2F78"/>
    <w:rsid w:val="00BA4F6A"/>
    <w:rsid w:val="00BA7C12"/>
    <w:rsid w:val="00BB1A91"/>
    <w:rsid w:val="00BB2BF4"/>
    <w:rsid w:val="00BB4995"/>
    <w:rsid w:val="00BC0C04"/>
    <w:rsid w:val="00BC1469"/>
    <w:rsid w:val="00BC6F26"/>
    <w:rsid w:val="00BD1FB4"/>
    <w:rsid w:val="00BD3306"/>
    <w:rsid w:val="00BD702B"/>
    <w:rsid w:val="00BD7891"/>
    <w:rsid w:val="00BD7F69"/>
    <w:rsid w:val="00BE3F03"/>
    <w:rsid w:val="00BE5A6B"/>
    <w:rsid w:val="00BE7F8A"/>
    <w:rsid w:val="00BF1E36"/>
    <w:rsid w:val="00BF21E2"/>
    <w:rsid w:val="00BF4FF7"/>
    <w:rsid w:val="00BF64FE"/>
    <w:rsid w:val="00BF6F0F"/>
    <w:rsid w:val="00BF76DB"/>
    <w:rsid w:val="00C01B40"/>
    <w:rsid w:val="00C01D2F"/>
    <w:rsid w:val="00C04586"/>
    <w:rsid w:val="00C06152"/>
    <w:rsid w:val="00C07334"/>
    <w:rsid w:val="00C07710"/>
    <w:rsid w:val="00C07E5C"/>
    <w:rsid w:val="00C1033B"/>
    <w:rsid w:val="00C106E0"/>
    <w:rsid w:val="00C10BA5"/>
    <w:rsid w:val="00C10C31"/>
    <w:rsid w:val="00C12541"/>
    <w:rsid w:val="00C12733"/>
    <w:rsid w:val="00C13437"/>
    <w:rsid w:val="00C13620"/>
    <w:rsid w:val="00C17425"/>
    <w:rsid w:val="00C1757C"/>
    <w:rsid w:val="00C200F0"/>
    <w:rsid w:val="00C20778"/>
    <w:rsid w:val="00C24FE4"/>
    <w:rsid w:val="00C26342"/>
    <w:rsid w:val="00C26B0E"/>
    <w:rsid w:val="00C308E5"/>
    <w:rsid w:val="00C329E9"/>
    <w:rsid w:val="00C361CD"/>
    <w:rsid w:val="00C44ABA"/>
    <w:rsid w:val="00C44CDC"/>
    <w:rsid w:val="00C45B44"/>
    <w:rsid w:val="00C5086B"/>
    <w:rsid w:val="00C51078"/>
    <w:rsid w:val="00C51D6F"/>
    <w:rsid w:val="00C52A66"/>
    <w:rsid w:val="00C52F18"/>
    <w:rsid w:val="00C54544"/>
    <w:rsid w:val="00C56422"/>
    <w:rsid w:val="00C57470"/>
    <w:rsid w:val="00C576DF"/>
    <w:rsid w:val="00C60309"/>
    <w:rsid w:val="00C60426"/>
    <w:rsid w:val="00C60F65"/>
    <w:rsid w:val="00C619A1"/>
    <w:rsid w:val="00C61BD9"/>
    <w:rsid w:val="00C6338F"/>
    <w:rsid w:val="00C63833"/>
    <w:rsid w:val="00C64112"/>
    <w:rsid w:val="00C64387"/>
    <w:rsid w:val="00C6499D"/>
    <w:rsid w:val="00C65B6A"/>
    <w:rsid w:val="00C65B9C"/>
    <w:rsid w:val="00C67570"/>
    <w:rsid w:val="00C70828"/>
    <w:rsid w:val="00C70D6F"/>
    <w:rsid w:val="00C713EF"/>
    <w:rsid w:val="00C74892"/>
    <w:rsid w:val="00C75B89"/>
    <w:rsid w:val="00C76058"/>
    <w:rsid w:val="00C766F4"/>
    <w:rsid w:val="00C769DD"/>
    <w:rsid w:val="00C77389"/>
    <w:rsid w:val="00C81115"/>
    <w:rsid w:val="00C84233"/>
    <w:rsid w:val="00C84748"/>
    <w:rsid w:val="00C84784"/>
    <w:rsid w:val="00C876D6"/>
    <w:rsid w:val="00C91259"/>
    <w:rsid w:val="00C91C04"/>
    <w:rsid w:val="00C94717"/>
    <w:rsid w:val="00C948EF"/>
    <w:rsid w:val="00CA3BA7"/>
    <w:rsid w:val="00CA4DA5"/>
    <w:rsid w:val="00CA5A16"/>
    <w:rsid w:val="00CA72A4"/>
    <w:rsid w:val="00CB1C2F"/>
    <w:rsid w:val="00CB2722"/>
    <w:rsid w:val="00CB35EC"/>
    <w:rsid w:val="00CB7CBB"/>
    <w:rsid w:val="00CC19E8"/>
    <w:rsid w:val="00CC2895"/>
    <w:rsid w:val="00CC2E51"/>
    <w:rsid w:val="00CC636C"/>
    <w:rsid w:val="00CC69EB"/>
    <w:rsid w:val="00CC6D73"/>
    <w:rsid w:val="00CD026E"/>
    <w:rsid w:val="00CD03BD"/>
    <w:rsid w:val="00CD1B5A"/>
    <w:rsid w:val="00CD286E"/>
    <w:rsid w:val="00CD2CAF"/>
    <w:rsid w:val="00CD36FA"/>
    <w:rsid w:val="00CD5917"/>
    <w:rsid w:val="00CF0E49"/>
    <w:rsid w:val="00CF2C9F"/>
    <w:rsid w:val="00CF5430"/>
    <w:rsid w:val="00CF7C0B"/>
    <w:rsid w:val="00D03ABE"/>
    <w:rsid w:val="00D0479C"/>
    <w:rsid w:val="00D05B56"/>
    <w:rsid w:val="00D06E2C"/>
    <w:rsid w:val="00D10DA7"/>
    <w:rsid w:val="00D11D1F"/>
    <w:rsid w:val="00D16071"/>
    <w:rsid w:val="00D2133F"/>
    <w:rsid w:val="00D22AD3"/>
    <w:rsid w:val="00D31FBB"/>
    <w:rsid w:val="00D3320D"/>
    <w:rsid w:val="00D33FAC"/>
    <w:rsid w:val="00D3416F"/>
    <w:rsid w:val="00D347E6"/>
    <w:rsid w:val="00D34A0D"/>
    <w:rsid w:val="00D34E17"/>
    <w:rsid w:val="00D34F74"/>
    <w:rsid w:val="00D35772"/>
    <w:rsid w:val="00D36A2F"/>
    <w:rsid w:val="00D37D23"/>
    <w:rsid w:val="00D40339"/>
    <w:rsid w:val="00D41166"/>
    <w:rsid w:val="00D42133"/>
    <w:rsid w:val="00D42B06"/>
    <w:rsid w:val="00D43031"/>
    <w:rsid w:val="00D438C6"/>
    <w:rsid w:val="00D45B69"/>
    <w:rsid w:val="00D51002"/>
    <w:rsid w:val="00D527F4"/>
    <w:rsid w:val="00D52A13"/>
    <w:rsid w:val="00D607A4"/>
    <w:rsid w:val="00D6147F"/>
    <w:rsid w:val="00D61532"/>
    <w:rsid w:val="00D631A8"/>
    <w:rsid w:val="00D666ED"/>
    <w:rsid w:val="00D714FC"/>
    <w:rsid w:val="00D76144"/>
    <w:rsid w:val="00D76168"/>
    <w:rsid w:val="00D81732"/>
    <w:rsid w:val="00D82E13"/>
    <w:rsid w:val="00D84847"/>
    <w:rsid w:val="00D8545B"/>
    <w:rsid w:val="00D91A83"/>
    <w:rsid w:val="00D92451"/>
    <w:rsid w:val="00D94B8B"/>
    <w:rsid w:val="00D977B9"/>
    <w:rsid w:val="00D97E20"/>
    <w:rsid w:val="00DA0F31"/>
    <w:rsid w:val="00DA744F"/>
    <w:rsid w:val="00DB404F"/>
    <w:rsid w:val="00DB5295"/>
    <w:rsid w:val="00DB6BF3"/>
    <w:rsid w:val="00DB72AF"/>
    <w:rsid w:val="00DC1BCC"/>
    <w:rsid w:val="00DC2439"/>
    <w:rsid w:val="00DC4542"/>
    <w:rsid w:val="00DC47A3"/>
    <w:rsid w:val="00DC6458"/>
    <w:rsid w:val="00DC727E"/>
    <w:rsid w:val="00DC7487"/>
    <w:rsid w:val="00DC74DF"/>
    <w:rsid w:val="00DD1F47"/>
    <w:rsid w:val="00DD3EE1"/>
    <w:rsid w:val="00DD55FB"/>
    <w:rsid w:val="00DD657F"/>
    <w:rsid w:val="00DE3254"/>
    <w:rsid w:val="00DE34B0"/>
    <w:rsid w:val="00DE3B86"/>
    <w:rsid w:val="00DE40B0"/>
    <w:rsid w:val="00DE4D18"/>
    <w:rsid w:val="00DE60C7"/>
    <w:rsid w:val="00DE70A2"/>
    <w:rsid w:val="00DE78E8"/>
    <w:rsid w:val="00DF27E1"/>
    <w:rsid w:val="00DF3F3D"/>
    <w:rsid w:val="00DF4F23"/>
    <w:rsid w:val="00DF63D7"/>
    <w:rsid w:val="00DF7FDC"/>
    <w:rsid w:val="00E04B98"/>
    <w:rsid w:val="00E07026"/>
    <w:rsid w:val="00E07F0A"/>
    <w:rsid w:val="00E10E39"/>
    <w:rsid w:val="00E12761"/>
    <w:rsid w:val="00E12944"/>
    <w:rsid w:val="00E12FE7"/>
    <w:rsid w:val="00E15AAD"/>
    <w:rsid w:val="00E16CBA"/>
    <w:rsid w:val="00E1756F"/>
    <w:rsid w:val="00E1780F"/>
    <w:rsid w:val="00E17ECA"/>
    <w:rsid w:val="00E2014F"/>
    <w:rsid w:val="00E219F8"/>
    <w:rsid w:val="00E236F3"/>
    <w:rsid w:val="00E238C5"/>
    <w:rsid w:val="00E24039"/>
    <w:rsid w:val="00E24D4C"/>
    <w:rsid w:val="00E24EB8"/>
    <w:rsid w:val="00E255AD"/>
    <w:rsid w:val="00E26E3E"/>
    <w:rsid w:val="00E33C41"/>
    <w:rsid w:val="00E40293"/>
    <w:rsid w:val="00E466D1"/>
    <w:rsid w:val="00E51E02"/>
    <w:rsid w:val="00E52217"/>
    <w:rsid w:val="00E52938"/>
    <w:rsid w:val="00E553CF"/>
    <w:rsid w:val="00E561F5"/>
    <w:rsid w:val="00E60404"/>
    <w:rsid w:val="00E60A0D"/>
    <w:rsid w:val="00E63D43"/>
    <w:rsid w:val="00E64F15"/>
    <w:rsid w:val="00E673B5"/>
    <w:rsid w:val="00E67F1E"/>
    <w:rsid w:val="00E7019C"/>
    <w:rsid w:val="00E71242"/>
    <w:rsid w:val="00E71259"/>
    <w:rsid w:val="00E714EB"/>
    <w:rsid w:val="00E731E0"/>
    <w:rsid w:val="00E7383D"/>
    <w:rsid w:val="00E75D72"/>
    <w:rsid w:val="00E761E2"/>
    <w:rsid w:val="00E806D9"/>
    <w:rsid w:val="00E81B67"/>
    <w:rsid w:val="00E83FC8"/>
    <w:rsid w:val="00E87E5C"/>
    <w:rsid w:val="00E908D7"/>
    <w:rsid w:val="00E91F77"/>
    <w:rsid w:val="00E9279B"/>
    <w:rsid w:val="00E92BB6"/>
    <w:rsid w:val="00E95EAB"/>
    <w:rsid w:val="00E964F1"/>
    <w:rsid w:val="00EA66F1"/>
    <w:rsid w:val="00EA6863"/>
    <w:rsid w:val="00EA6D34"/>
    <w:rsid w:val="00EB0206"/>
    <w:rsid w:val="00EB08E5"/>
    <w:rsid w:val="00EB7086"/>
    <w:rsid w:val="00EC2AD8"/>
    <w:rsid w:val="00EC4F8C"/>
    <w:rsid w:val="00EC5BBF"/>
    <w:rsid w:val="00EC7C5F"/>
    <w:rsid w:val="00ED366B"/>
    <w:rsid w:val="00ED3A81"/>
    <w:rsid w:val="00ED48CB"/>
    <w:rsid w:val="00ED76C3"/>
    <w:rsid w:val="00ED76C4"/>
    <w:rsid w:val="00EE06B7"/>
    <w:rsid w:val="00EE13F2"/>
    <w:rsid w:val="00EE3A6B"/>
    <w:rsid w:val="00EE4021"/>
    <w:rsid w:val="00EE4BB8"/>
    <w:rsid w:val="00EE4F9D"/>
    <w:rsid w:val="00EE5C8B"/>
    <w:rsid w:val="00EE6E9F"/>
    <w:rsid w:val="00EF6237"/>
    <w:rsid w:val="00F005A5"/>
    <w:rsid w:val="00F01048"/>
    <w:rsid w:val="00F0105A"/>
    <w:rsid w:val="00F01A93"/>
    <w:rsid w:val="00F02DA5"/>
    <w:rsid w:val="00F05089"/>
    <w:rsid w:val="00F065FD"/>
    <w:rsid w:val="00F0685B"/>
    <w:rsid w:val="00F07D0A"/>
    <w:rsid w:val="00F10F9C"/>
    <w:rsid w:val="00F115CF"/>
    <w:rsid w:val="00F11A6F"/>
    <w:rsid w:val="00F134A2"/>
    <w:rsid w:val="00F17F6D"/>
    <w:rsid w:val="00F20FC4"/>
    <w:rsid w:val="00F218F9"/>
    <w:rsid w:val="00F21FFA"/>
    <w:rsid w:val="00F22B77"/>
    <w:rsid w:val="00F24315"/>
    <w:rsid w:val="00F24C18"/>
    <w:rsid w:val="00F25C0D"/>
    <w:rsid w:val="00F30866"/>
    <w:rsid w:val="00F30D32"/>
    <w:rsid w:val="00F30E18"/>
    <w:rsid w:val="00F33A94"/>
    <w:rsid w:val="00F3459C"/>
    <w:rsid w:val="00F34AC2"/>
    <w:rsid w:val="00F3536F"/>
    <w:rsid w:val="00F36C49"/>
    <w:rsid w:val="00F372DF"/>
    <w:rsid w:val="00F40231"/>
    <w:rsid w:val="00F436F0"/>
    <w:rsid w:val="00F46068"/>
    <w:rsid w:val="00F51317"/>
    <w:rsid w:val="00F556EF"/>
    <w:rsid w:val="00F569BB"/>
    <w:rsid w:val="00F637E9"/>
    <w:rsid w:val="00F64242"/>
    <w:rsid w:val="00F646CE"/>
    <w:rsid w:val="00F64BAC"/>
    <w:rsid w:val="00F6605F"/>
    <w:rsid w:val="00F6720E"/>
    <w:rsid w:val="00F71643"/>
    <w:rsid w:val="00F720E7"/>
    <w:rsid w:val="00F7459A"/>
    <w:rsid w:val="00F8073F"/>
    <w:rsid w:val="00F8126D"/>
    <w:rsid w:val="00F8202A"/>
    <w:rsid w:val="00F82DB1"/>
    <w:rsid w:val="00F831A3"/>
    <w:rsid w:val="00F83AFD"/>
    <w:rsid w:val="00F96564"/>
    <w:rsid w:val="00F97800"/>
    <w:rsid w:val="00FA142C"/>
    <w:rsid w:val="00FA1672"/>
    <w:rsid w:val="00FA2A50"/>
    <w:rsid w:val="00FA367E"/>
    <w:rsid w:val="00FA416C"/>
    <w:rsid w:val="00FA48B1"/>
    <w:rsid w:val="00FA4A61"/>
    <w:rsid w:val="00FA53CD"/>
    <w:rsid w:val="00FA588C"/>
    <w:rsid w:val="00FA5985"/>
    <w:rsid w:val="00FA59F2"/>
    <w:rsid w:val="00FA5C75"/>
    <w:rsid w:val="00FA6D7B"/>
    <w:rsid w:val="00FA7F43"/>
    <w:rsid w:val="00FB0ADF"/>
    <w:rsid w:val="00FB10BE"/>
    <w:rsid w:val="00FB29DA"/>
    <w:rsid w:val="00FB52C3"/>
    <w:rsid w:val="00FB5D0F"/>
    <w:rsid w:val="00FB75CD"/>
    <w:rsid w:val="00FB774E"/>
    <w:rsid w:val="00FB7E17"/>
    <w:rsid w:val="00FC051A"/>
    <w:rsid w:val="00FC12DF"/>
    <w:rsid w:val="00FC45F3"/>
    <w:rsid w:val="00FC7679"/>
    <w:rsid w:val="00FD1632"/>
    <w:rsid w:val="00FD45F8"/>
    <w:rsid w:val="00FD517A"/>
    <w:rsid w:val="00FD618B"/>
    <w:rsid w:val="00FD6AA3"/>
    <w:rsid w:val="00FD7CCD"/>
    <w:rsid w:val="00FE0D3F"/>
    <w:rsid w:val="00FE4A30"/>
    <w:rsid w:val="00FE5557"/>
    <w:rsid w:val="00FE6151"/>
    <w:rsid w:val="00FE66A4"/>
    <w:rsid w:val="00FE6A89"/>
    <w:rsid w:val="00FE78ED"/>
    <w:rsid w:val="00FE7934"/>
    <w:rsid w:val="00FE7BED"/>
    <w:rsid w:val="00FF094D"/>
    <w:rsid w:val="00FF1DE8"/>
    <w:rsid w:val="00FF3041"/>
    <w:rsid w:val="00FF3AA6"/>
    <w:rsid w:val="00FF4BDC"/>
    <w:rsid w:val="00FF679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060,#903,#c00"/>
    </o:shapedefaults>
    <o:shapelayout v:ext="edit">
      <o:idmap v:ext="edit" data="1"/>
    </o:shapelayout>
  </w:shapeDefaults>
  <w:decimalSymbol w:val=","/>
  <w:listSeparator w:val=";"/>
  <w14:docId w14:val="3B16744B"/>
  <w15:docId w15:val="{04053C4D-2EA4-4E07-8567-1712974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72F"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585B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31438"/>
    <w:rPr>
      <w:sz w:val="16"/>
      <w:szCs w:val="16"/>
    </w:rPr>
  </w:style>
  <w:style w:type="paragraph" w:styleId="Textodecomentrio">
    <w:name w:val="annotation text"/>
    <w:basedOn w:val="Normal"/>
    <w:semiHidden/>
    <w:rsid w:val="00331438"/>
  </w:style>
  <w:style w:type="paragraph" w:styleId="Assuntodocomentrio">
    <w:name w:val="annotation subject"/>
    <w:basedOn w:val="Textodecomentrio"/>
    <w:next w:val="Textodecomentrio"/>
    <w:semiHidden/>
    <w:rsid w:val="00331438"/>
    <w:rPr>
      <w:b/>
      <w:bCs/>
    </w:rPr>
  </w:style>
  <w:style w:type="paragraph" w:customStyle="1" w:styleId="Default">
    <w:name w:val="Default"/>
    <w:rsid w:val="00F6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8A75-1D63-4054-85CC-B8DAB0F6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Fabianne Celly de Oliveira Correa</dc:creator>
  <cp:keywords/>
  <cp:lastModifiedBy>Marcella Souza Frasão da Silva</cp:lastModifiedBy>
  <cp:revision>19</cp:revision>
  <cp:lastPrinted>2023-09-21T16:40:00Z</cp:lastPrinted>
  <dcterms:created xsi:type="dcterms:W3CDTF">2021-12-14T16:38:00Z</dcterms:created>
  <dcterms:modified xsi:type="dcterms:W3CDTF">2023-11-06T20:26:00Z</dcterms:modified>
</cp:coreProperties>
</file>