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F63992" w14:textId="77777777" w:rsidR="00092707" w:rsidRPr="000103A3" w:rsidRDefault="00092707" w:rsidP="00092707">
      <w:pPr>
        <w:tabs>
          <w:tab w:val="left" w:pos="1701"/>
        </w:tabs>
        <w:jc w:val="center"/>
        <w:rPr>
          <w:rFonts w:ascii="Arial" w:hAnsi="Arial" w:cs="Arial"/>
          <w:b/>
          <w:bCs/>
          <w:iCs/>
        </w:rPr>
      </w:pPr>
      <w:r w:rsidRPr="006B5AA6">
        <w:rPr>
          <w:rFonts w:ascii="Arial" w:hAnsi="Arial" w:cs="Arial"/>
          <w:b/>
          <w:bCs/>
          <w:iCs/>
        </w:rPr>
        <w:t>CONVITE nº XX/XXXX</w:t>
      </w:r>
      <w:bookmarkStart w:id="0" w:name="_GoBack"/>
      <w:bookmarkEnd w:id="0"/>
    </w:p>
    <w:p w14:paraId="110B63AB" w14:textId="77777777" w:rsidR="00092707" w:rsidRPr="006B5AA6" w:rsidRDefault="00092707" w:rsidP="00092707">
      <w:pPr>
        <w:tabs>
          <w:tab w:val="left" w:pos="3544"/>
        </w:tabs>
        <w:spacing w:before="240"/>
        <w:ind w:left="3686"/>
        <w:jc w:val="both"/>
        <w:rPr>
          <w:rFonts w:ascii="Arial" w:hAnsi="Arial" w:cs="Arial"/>
          <w:bCs/>
          <w:iCs/>
          <w:sz w:val="22"/>
          <w:szCs w:val="22"/>
        </w:rPr>
      </w:pPr>
      <w:r w:rsidRPr="006B5AA6">
        <w:rPr>
          <w:rFonts w:ascii="Arial" w:hAnsi="Arial" w:cs="Arial"/>
          <w:bCs/>
          <w:iCs/>
          <w:sz w:val="22"/>
          <w:szCs w:val="22"/>
        </w:rPr>
        <w:t>Convida para a reunião os Juízes de Direito Titulares e em exercício na Comarca de Teresópolis.</w:t>
      </w:r>
    </w:p>
    <w:p w14:paraId="7CFB517D" w14:textId="77777777" w:rsidR="00092707" w:rsidRPr="006B5AA6" w:rsidRDefault="00092707" w:rsidP="00092707">
      <w:pPr>
        <w:tabs>
          <w:tab w:val="left" w:pos="1701"/>
        </w:tabs>
        <w:spacing w:before="240"/>
        <w:jc w:val="both"/>
        <w:rPr>
          <w:rFonts w:ascii="Arial" w:hAnsi="Arial" w:cs="Arial"/>
          <w:lang w:eastAsia="en-US"/>
        </w:rPr>
      </w:pPr>
      <w:r w:rsidRPr="006B5AA6">
        <w:rPr>
          <w:rFonts w:ascii="Arial" w:hAnsi="Arial" w:cs="Arial"/>
          <w:lang w:eastAsia="en-US"/>
        </w:rPr>
        <w:t xml:space="preserve">O </w:t>
      </w:r>
      <w:r w:rsidRPr="006B5AA6">
        <w:rPr>
          <w:rFonts w:ascii="Arial" w:hAnsi="Arial" w:cs="Arial"/>
          <w:b/>
          <w:lang w:eastAsia="en-US"/>
        </w:rPr>
        <w:t>JUIZ DIRETOR DO 3º NÚCLEO REGIONAL (NUR)</w:t>
      </w:r>
      <w:r w:rsidRPr="006B5AA6">
        <w:rPr>
          <w:rFonts w:ascii="Arial" w:hAnsi="Arial" w:cs="Arial"/>
          <w:lang w:eastAsia="en-US"/>
        </w:rPr>
        <w:t xml:space="preserve">, Doutor Fulano de Tal, no uso de suas atribuições legais; </w:t>
      </w:r>
    </w:p>
    <w:p w14:paraId="5072155B" w14:textId="77777777" w:rsidR="00092707" w:rsidRPr="006B5AA6" w:rsidRDefault="00092707" w:rsidP="00092707">
      <w:pPr>
        <w:tabs>
          <w:tab w:val="left" w:pos="1701"/>
        </w:tabs>
        <w:spacing w:before="240"/>
        <w:jc w:val="both"/>
        <w:rPr>
          <w:rFonts w:ascii="Arial" w:hAnsi="Arial" w:cs="Arial"/>
          <w:lang w:eastAsia="en-US"/>
        </w:rPr>
      </w:pPr>
      <w:r w:rsidRPr="006B5AA6">
        <w:rPr>
          <w:rFonts w:ascii="Arial" w:hAnsi="Arial" w:cs="Arial"/>
          <w:b/>
          <w:lang w:eastAsia="en-US"/>
        </w:rPr>
        <w:t>CONVIDA</w:t>
      </w:r>
      <w:r w:rsidRPr="006B5AA6">
        <w:rPr>
          <w:rFonts w:ascii="Arial" w:hAnsi="Arial" w:cs="Arial"/>
          <w:lang w:eastAsia="en-US"/>
        </w:rPr>
        <w:t xml:space="preserve"> os Juízes de Direito Titulares e em exercício na Comarca de Teresópolis para reunião a ser realizada no dia 11 de março de 2013 às 14h, segunda-feira, no Salão do Tribunal do Júri, do Fórum Juiz Ivo de Carvalho Werneck. </w:t>
      </w:r>
    </w:p>
    <w:p w14:paraId="43AA2218" w14:textId="77777777" w:rsidR="00092707" w:rsidRPr="000B0C61" w:rsidRDefault="00092707" w:rsidP="00092707">
      <w:pPr>
        <w:spacing w:before="480"/>
        <w:jc w:val="center"/>
        <w:rPr>
          <w:rFonts w:ascii="Arial" w:hAnsi="Arial" w:cs="Arial"/>
        </w:rPr>
      </w:pPr>
      <w:r w:rsidRPr="006B5AA6">
        <w:rPr>
          <w:rFonts w:ascii="Arial" w:hAnsi="Arial" w:cs="Arial"/>
        </w:rPr>
        <w:t>Petrópolis, 09 de julho de 2013.</w:t>
      </w:r>
    </w:p>
    <w:p w14:paraId="70EACAFB" w14:textId="77777777" w:rsidR="00092707" w:rsidRPr="00D97D98" w:rsidRDefault="00092707" w:rsidP="00092707">
      <w:pPr>
        <w:tabs>
          <w:tab w:val="left" w:pos="1701"/>
        </w:tabs>
        <w:spacing w:before="480"/>
        <w:jc w:val="center"/>
        <w:rPr>
          <w:rFonts w:ascii="Arial" w:hAnsi="Arial" w:cs="Arial"/>
          <w:b/>
          <w:sz w:val="26"/>
          <w:szCs w:val="26"/>
          <w:lang w:eastAsia="en-US"/>
        </w:rPr>
      </w:pPr>
      <w:r w:rsidRPr="00D97D98">
        <w:rPr>
          <w:rFonts w:ascii="Arial" w:hAnsi="Arial" w:cs="Arial"/>
          <w:sz w:val="26"/>
          <w:szCs w:val="26"/>
          <w:lang w:eastAsia="en-US"/>
        </w:rPr>
        <w:t>Juiz</w:t>
      </w:r>
      <w:r w:rsidRPr="00D97D98">
        <w:rPr>
          <w:rFonts w:ascii="Arial" w:hAnsi="Arial" w:cs="Arial"/>
          <w:b/>
          <w:sz w:val="26"/>
          <w:szCs w:val="26"/>
          <w:lang w:eastAsia="en-US"/>
        </w:rPr>
        <w:t xml:space="preserve"> FULANO DE TAL</w:t>
      </w:r>
    </w:p>
    <w:p w14:paraId="7A79FE55" w14:textId="77777777" w:rsidR="003431C6" w:rsidRPr="008B3CD6" w:rsidRDefault="00092707" w:rsidP="00092707">
      <w:pPr>
        <w:jc w:val="center"/>
      </w:pPr>
      <w:r>
        <w:rPr>
          <w:rFonts w:ascii="Arial" w:hAnsi="Arial" w:cs="Arial"/>
          <w:lang w:eastAsia="en-US"/>
        </w:rPr>
        <w:t>Diretor do 3</w:t>
      </w:r>
      <w:r w:rsidRPr="00A0617D">
        <w:rPr>
          <w:rFonts w:ascii="Arial" w:hAnsi="Arial" w:cs="Arial"/>
          <w:lang w:eastAsia="en-US"/>
        </w:rPr>
        <w:t>º NUR</w:t>
      </w:r>
    </w:p>
    <w:sectPr w:rsidR="003431C6" w:rsidRPr="008B3CD6" w:rsidSect="008B3CD6">
      <w:headerReference w:type="default" r:id="rId7"/>
      <w:footerReference w:type="default" r:id="rId8"/>
      <w:pgSz w:w="11906" w:h="16838" w:code="9"/>
      <w:pgMar w:top="2835" w:right="851" w:bottom="1418" w:left="1701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9BA641" w14:textId="77777777" w:rsidR="00D143E4" w:rsidRDefault="00D143E4" w:rsidP="003A5902">
      <w:r>
        <w:separator/>
      </w:r>
    </w:p>
  </w:endnote>
  <w:endnote w:type="continuationSeparator" w:id="0">
    <w:p w14:paraId="001DCFAA" w14:textId="77777777" w:rsidR="00D143E4" w:rsidRDefault="00D143E4" w:rsidP="003A5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B6507" w14:textId="77777777" w:rsidR="000B0C61" w:rsidRPr="00A0617D" w:rsidRDefault="00A0617D" w:rsidP="00A0617D">
    <w:pPr>
      <w:pStyle w:val="Rodap"/>
      <w:jc w:val="right"/>
      <w:rPr>
        <w:rFonts w:ascii="Arial" w:hAnsi="Arial" w:cs="Arial"/>
        <w:sz w:val="10"/>
        <w:szCs w:val="10"/>
      </w:rPr>
    </w:pPr>
    <w:r w:rsidRPr="00A0617D">
      <w:rPr>
        <w:rFonts w:ascii="Arial" w:hAnsi="Arial" w:cs="Arial"/>
        <w:sz w:val="10"/>
        <w:szCs w:val="10"/>
      </w:rPr>
      <w:t>G</w:t>
    </w:r>
    <w:r w:rsidR="00A15352">
      <w:rPr>
        <w:rFonts w:ascii="Arial" w:hAnsi="Arial" w:cs="Arial"/>
        <w:sz w:val="10"/>
        <w:szCs w:val="10"/>
      </w:rPr>
      <w:t>ABINETE DO 3</w:t>
    </w:r>
    <w:r w:rsidRPr="00A0617D">
      <w:rPr>
        <w:rFonts w:ascii="Arial" w:hAnsi="Arial" w:cs="Arial"/>
        <w:sz w:val="10"/>
        <w:szCs w:val="10"/>
      </w:rPr>
      <w:t>º NUR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338CB1" w14:textId="77777777" w:rsidR="00D143E4" w:rsidRDefault="00D143E4" w:rsidP="003A5902">
      <w:r>
        <w:separator/>
      </w:r>
    </w:p>
  </w:footnote>
  <w:footnote w:type="continuationSeparator" w:id="0">
    <w:p w14:paraId="4B752E42" w14:textId="77777777" w:rsidR="00D143E4" w:rsidRDefault="00D143E4" w:rsidP="003A59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0CBFC2" w14:textId="77777777" w:rsidR="000B0C61" w:rsidRDefault="009E6315" w:rsidP="003A5902">
    <w:pPr>
      <w:pStyle w:val="Cabealho"/>
      <w:jc w:val="center"/>
    </w:pPr>
    <w:r>
      <w:rPr>
        <w:noProof/>
      </w:rPr>
      <w:drawing>
        <wp:inline distT="0" distB="0" distL="0" distR="0" wp14:anchorId="58BA9581" wp14:editId="090656AD">
          <wp:extent cx="714375" cy="723900"/>
          <wp:effectExtent l="0" t="0" r="0" b="0"/>
          <wp:docPr id="1" name="Imagem 1" descr="PJERJ_AZUL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JERJ_AZUL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254054" w14:textId="77777777" w:rsidR="000B0C61" w:rsidRDefault="000B0C61" w:rsidP="00296D2A">
    <w:pPr>
      <w:pStyle w:val="Cabealho"/>
      <w:jc w:val="center"/>
      <w:rPr>
        <w:rFonts w:cs="Arial"/>
        <w:b/>
        <w:noProof/>
        <w:color w:val="222E72"/>
      </w:rPr>
    </w:pPr>
    <w:r w:rsidRPr="00D16C51">
      <w:rPr>
        <w:rFonts w:cs="Arial"/>
        <w:b/>
        <w:noProof/>
        <w:color w:val="222E72"/>
      </w:rPr>
      <w:t>Poder Judiciário do Estado do Rio de Janeiro</w:t>
    </w:r>
  </w:p>
  <w:p w14:paraId="6321C1F6" w14:textId="77777777" w:rsidR="000B0C61" w:rsidRPr="00216115" w:rsidRDefault="000B0C61" w:rsidP="007B6473">
    <w:pPr>
      <w:pStyle w:val="Cabealho"/>
      <w:jc w:val="center"/>
      <w:rPr>
        <w:rFonts w:cs="Arial"/>
        <w:noProof/>
      </w:rPr>
    </w:pPr>
    <w:r w:rsidRPr="00216115">
      <w:rPr>
        <w:rFonts w:cs="Arial"/>
        <w:noProof/>
      </w:rPr>
      <w:t>Corregedoria</w:t>
    </w:r>
    <w:r>
      <w:rPr>
        <w:rFonts w:cs="Arial"/>
        <w:noProof/>
      </w:rPr>
      <w:t>-</w:t>
    </w:r>
    <w:r w:rsidRPr="00216115">
      <w:rPr>
        <w:rFonts w:cs="Arial"/>
        <w:noProof/>
      </w:rPr>
      <w:t>Geral da Justiça</w:t>
    </w:r>
  </w:p>
  <w:p w14:paraId="211AE657" w14:textId="77777777" w:rsidR="00C74AF8" w:rsidRPr="00C74AF8" w:rsidRDefault="00C74AF8" w:rsidP="000A09B5">
    <w:pPr>
      <w:pStyle w:val="Cabealho"/>
      <w:spacing w:after="568"/>
      <w:jc w:val="center"/>
      <w:rPr>
        <w:rFonts w:cs="Arial"/>
        <w:b/>
        <w:noProof/>
        <w:color w:val="333333"/>
        <w:sz w:val="22"/>
        <w:szCs w:val="22"/>
      </w:rPr>
    </w:pPr>
    <w:r w:rsidRPr="00C74AF8">
      <w:rPr>
        <w:rFonts w:cs="Arial"/>
        <w:b/>
        <w:noProof/>
        <w:color w:val="333333"/>
        <w:sz w:val="22"/>
        <w:szCs w:val="22"/>
      </w:rPr>
      <w:t>3º Núcleo Regional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D16E09"/>
    <w:multiLevelType w:val="hybridMultilevel"/>
    <w:tmpl w:val="4BBA9192"/>
    <w:lvl w:ilvl="0" w:tplc="530424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AEC"/>
    <w:rsid w:val="00000B37"/>
    <w:rsid w:val="000103A3"/>
    <w:rsid w:val="00092707"/>
    <w:rsid w:val="000A09B5"/>
    <w:rsid w:val="000B0C61"/>
    <w:rsid w:val="00107666"/>
    <w:rsid w:val="0011379E"/>
    <w:rsid w:val="00125AEC"/>
    <w:rsid w:val="001266AF"/>
    <w:rsid w:val="00216115"/>
    <w:rsid w:val="00222876"/>
    <w:rsid w:val="00296D2A"/>
    <w:rsid w:val="002A6945"/>
    <w:rsid w:val="003431C6"/>
    <w:rsid w:val="00344C65"/>
    <w:rsid w:val="0038404B"/>
    <w:rsid w:val="003A00D8"/>
    <w:rsid w:val="003A5902"/>
    <w:rsid w:val="003C3F1B"/>
    <w:rsid w:val="003C6A92"/>
    <w:rsid w:val="003D350B"/>
    <w:rsid w:val="00400392"/>
    <w:rsid w:val="00401B70"/>
    <w:rsid w:val="00417DEC"/>
    <w:rsid w:val="00467BA7"/>
    <w:rsid w:val="004900E2"/>
    <w:rsid w:val="005E5210"/>
    <w:rsid w:val="006352EC"/>
    <w:rsid w:val="00647C1D"/>
    <w:rsid w:val="006507DE"/>
    <w:rsid w:val="00691642"/>
    <w:rsid w:val="006B5AA6"/>
    <w:rsid w:val="00765105"/>
    <w:rsid w:val="00782F3B"/>
    <w:rsid w:val="007B6473"/>
    <w:rsid w:val="007B7596"/>
    <w:rsid w:val="008B3CD6"/>
    <w:rsid w:val="008D2920"/>
    <w:rsid w:val="00920ED0"/>
    <w:rsid w:val="009D6CFE"/>
    <w:rsid w:val="009E6315"/>
    <w:rsid w:val="00A0617D"/>
    <w:rsid w:val="00A15352"/>
    <w:rsid w:val="00A51B7F"/>
    <w:rsid w:val="00AB3AEC"/>
    <w:rsid w:val="00AC75E9"/>
    <w:rsid w:val="00B32FA0"/>
    <w:rsid w:val="00B536ED"/>
    <w:rsid w:val="00BB494C"/>
    <w:rsid w:val="00C74AF8"/>
    <w:rsid w:val="00CB6587"/>
    <w:rsid w:val="00CC006E"/>
    <w:rsid w:val="00CE219A"/>
    <w:rsid w:val="00D143E4"/>
    <w:rsid w:val="00D16C51"/>
    <w:rsid w:val="00D207A1"/>
    <w:rsid w:val="00D2588E"/>
    <w:rsid w:val="00D35AEC"/>
    <w:rsid w:val="00D97D98"/>
    <w:rsid w:val="00DA7450"/>
    <w:rsid w:val="00DC1C6A"/>
    <w:rsid w:val="00DC65D7"/>
    <w:rsid w:val="00E23771"/>
    <w:rsid w:val="00ED1530"/>
    <w:rsid w:val="00ED48A1"/>
    <w:rsid w:val="00F426B1"/>
    <w:rsid w:val="00F83A13"/>
    <w:rsid w:val="00FA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F817D09"/>
  <w15:chartTrackingRefBased/>
  <w15:docId w15:val="{A75DF6E5-7C9E-4869-AA43-804700921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431C6"/>
    <w:pPr>
      <w:keepNext/>
      <w:ind w:left="72"/>
      <w:outlineLvl w:val="0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A51B7F"/>
    <w:rPr>
      <w:rFonts w:ascii="Tahoma" w:hAnsi="Tahoma" w:cs="Tahoma"/>
      <w:sz w:val="16"/>
      <w:szCs w:val="16"/>
    </w:rPr>
  </w:style>
  <w:style w:type="character" w:styleId="Hyperlink">
    <w:name w:val="Hyperlink"/>
    <w:rsid w:val="006352EC"/>
    <w:rPr>
      <w:color w:val="0000FF"/>
      <w:u w:val="single"/>
    </w:rPr>
  </w:style>
  <w:style w:type="character" w:customStyle="1" w:styleId="Ttulo1Char">
    <w:name w:val="Título 1 Char"/>
    <w:link w:val="Ttulo1"/>
    <w:locked/>
    <w:rsid w:val="003431C6"/>
    <w:rPr>
      <w:rFonts w:ascii="Arial" w:hAnsi="Arial" w:cs="Arial"/>
      <w:b/>
      <w:bCs/>
      <w:sz w:val="24"/>
      <w:szCs w:val="24"/>
      <w:lang w:val="pt-BR" w:eastAsia="pt-BR" w:bidi="ar-SA"/>
    </w:rPr>
  </w:style>
  <w:style w:type="paragraph" w:styleId="Cabealho">
    <w:name w:val="header"/>
    <w:basedOn w:val="Normal"/>
    <w:link w:val="CabealhoChar"/>
    <w:rsid w:val="003431C6"/>
    <w:pPr>
      <w:tabs>
        <w:tab w:val="center" w:pos="4419"/>
        <w:tab w:val="right" w:pos="8838"/>
      </w:tabs>
    </w:pPr>
    <w:rPr>
      <w:rFonts w:ascii="Arial" w:hAnsi="Arial"/>
    </w:rPr>
  </w:style>
  <w:style w:type="character" w:customStyle="1" w:styleId="CabealhoChar">
    <w:name w:val="Cabeçalho Char"/>
    <w:link w:val="Cabealho"/>
    <w:locked/>
    <w:rsid w:val="003431C6"/>
    <w:rPr>
      <w:rFonts w:ascii="Arial" w:hAnsi="Arial"/>
      <w:sz w:val="24"/>
      <w:szCs w:val="24"/>
      <w:lang w:val="pt-BR" w:eastAsia="pt-BR" w:bidi="ar-SA"/>
    </w:rPr>
  </w:style>
  <w:style w:type="paragraph" w:styleId="Recuodecorpodetexto">
    <w:name w:val="Body Text Indent"/>
    <w:basedOn w:val="Normal"/>
    <w:link w:val="RecuodecorpodetextoChar"/>
    <w:rsid w:val="003431C6"/>
    <w:pPr>
      <w:ind w:right="-335" w:firstLine="3686"/>
      <w:jc w:val="both"/>
    </w:pPr>
    <w:rPr>
      <w:rFonts w:ascii="Footlight MT Light" w:hAnsi="Footlight MT Light"/>
      <w:sz w:val="28"/>
      <w:szCs w:val="20"/>
    </w:rPr>
  </w:style>
  <w:style w:type="character" w:customStyle="1" w:styleId="RecuodecorpodetextoChar">
    <w:name w:val="Recuo de corpo de texto Char"/>
    <w:link w:val="Recuodecorpodetexto"/>
    <w:semiHidden/>
    <w:locked/>
    <w:rsid w:val="003431C6"/>
    <w:rPr>
      <w:rFonts w:ascii="Footlight MT Light" w:hAnsi="Footlight MT Light"/>
      <w:sz w:val="28"/>
      <w:lang w:val="pt-BR" w:eastAsia="pt-BR" w:bidi="ar-SA"/>
    </w:rPr>
  </w:style>
  <w:style w:type="paragraph" w:styleId="Recuodecorpodetexto3">
    <w:name w:val="Body Text Indent 3"/>
    <w:basedOn w:val="Normal"/>
    <w:link w:val="Recuodecorpodetexto3Char"/>
    <w:rsid w:val="003431C6"/>
    <w:pPr>
      <w:spacing w:after="120"/>
      <w:ind w:left="283"/>
    </w:pPr>
    <w:rPr>
      <w:rFonts w:ascii="Arial" w:hAnsi="Arial"/>
      <w:sz w:val="16"/>
      <w:szCs w:val="16"/>
    </w:rPr>
  </w:style>
  <w:style w:type="character" w:customStyle="1" w:styleId="Recuodecorpodetexto3Char">
    <w:name w:val="Recuo de corpo de texto 3 Char"/>
    <w:link w:val="Recuodecorpodetexto3"/>
    <w:semiHidden/>
    <w:locked/>
    <w:rsid w:val="003431C6"/>
    <w:rPr>
      <w:rFonts w:ascii="Arial" w:hAnsi="Arial"/>
      <w:sz w:val="16"/>
      <w:szCs w:val="16"/>
      <w:lang w:val="pt-BR" w:eastAsia="pt-BR" w:bidi="ar-SA"/>
    </w:rPr>
  </w:style>
  <w:style w:type="paragraph" w:styleId="Rodap">
    <w:name w:val="footer"/>
    <w:basedOn w:val="Normal"/>
    <w:link w:val="RodapChar"/>
    <w:uiPriority w:val="99"/>
    <w:rsid w:val="003A5902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3A5902"/>
    <w:rPr>
      <w:sz w:val="24"/>
      <w:szCs w:val="24"/>
    </w:rPr>
  </w:style>
  <w:style w:type="table" w:styleId="Tabelacomgrade">
    <w:name w:val="Table Grid"/>
    <w:basedOn w:val="Tabelanormal"/>
    <w:rsid w:val="006507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DGTEC-DEPRO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Pjerj</dc:creator>
  <cp:keywords/>
  <cp:lastModifiedBy>Homero Octavio Guimarães Neto</cp:lastModifiedBy>
  <cp:revision>5</cp:revision>
  <cp:lastPrinted>2014-04-01T19:03:00Z</cp:lastPrinted>
  <dcterms:created xsi:type="dcterms:W3CDTF">2016-12-09T15:33:00Z</dcterms:created>
  <dcterms:modified xsi:type="dcterms:W3CDTF">2017-10-17T16:35:00Z</dcterms:modified>
</cp:coreProperties>
</file>